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62"/>
        <w:rPr/>
      </w:pPr>
      <w:r>
        <w:rPr>
          <w:rFonts w:hint="eastAsia"/>
        </w:rPr>
        <w:t>201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t>第</w:t>
      </w:r>
      <w:r>
        <w:t>四</w:t>
      </w:r>
      <w:r>
        <w:t>届</w:t>
      </w:r>
      <w:r>
        <w:rPr>
          <w:rFonts w:hint="eastAsia"/>
        </w:rPr>
        <w:t>中国石油大学</w:t>
      </w:r>
      <w:r>
        <w:rPr>
          <w:rFonts w:hint="eastAsia"/>
        </w:rPr>
        <w:t>（</w:t>
      </w:r>
      <w:r>
        <w:rPr>
          <w:rFonts w:hint="eastAsia"/>
        </w:rPr>
        <w:t>北京</w:t>
      </w:r>
      <w:r>
        <w:rPr>
          <w:rFonts w:hint="eastAsia"/>
        </w:rPr>
        <w:t>）</w:t>
      </w:r>
      <w:r>
        <w:t>普通地质大赛</w:t>
      </w:r>
      <w:r>
        <w:rPr>
          <w:rFonts w:hint="eastAsia"/>
        </w:rPr>
        <w:t>报名表</w:t>
      </w:r>
    </w:p>
    <w:p>
      <w:pPr>
        <w:pStyle w:val="style0"/>
        <w:rPr/>
      </w:pPr>
    </w:p>
    <w:tbl>
      <w:tblPr>
        <w:tblStyle w:val="style154"/>
        <w:tblW w:w="0" w:type="auto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5"/>
        <w:gridCol w:w="1872"/>
        <w:gridCol w:w="1868"/>
        <w:gridCol w:w="1930"/>
      </w:tblGrid>
      <w:tr>
        <w:trPr>
          <w:trHeight w:val="510" w:hRule="atLeast"/>
          <w:jc w:val="center"/>
        </w:trPr>
        <w:tc>
          <w:tcPr>
            <w:tcW w:w="192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姓名</w:t>
            </w:r>
          </w:p>
        </w:tc>
        <w:tc>
          <w:tcPr>
            <w:tcW w:w="374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  <w:tcBorders>
              <w:top w:val="thickThinMediumGap" w:sz="24" w:space="0" w:color="auto"/>
            </w:tcBorders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照</w:t>
            </w:r>
          </w:p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片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92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院系</w:t>
            </w:r>
          </w:p>
        </w:tc>
        <w:tc>
          <w:tcPr>
            <w:tcW w:w="374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92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班级</w:t>
            </w:r>
          </w:p>
        </w:tc>
        <w:tc>
          <w:tcPr>
            <w:tcW w:w="374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92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学号</w:t>
            </w:r>
          </w:p>
        </w:tc>
        <w:tc>
          <w:tcPr>
            <w:tcW w:w="374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92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组别</w:t>
            </w:r>
          </w:p>
        </w:tc>
        <w:tc>
          <w:tcPr>
            <w:tcW w:w="1872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8"/>
              </w:rPr>
            </w:pPr>
            <w:r>
              <w:rPr>
                <w:rFonts w:ascii="Arial" w:cs="Arial" w:hAnsi="Arial" w:hint="eastAsia"/>
                <w:sz w:val="28"/>
              </w:rPr>
              <w:t>A/B</w:t>
            </w:r>
          </w:p>
        </w:tc>
        <w:tc>
          <w:tcPr>
            <w:tcW w:w="186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  <w:sz w:val="28"/>
              </w:rPr>
              <w:t>考号</w:t>
            </w:r>
          </w:p>
        </w:tc>
        <w:tc>
          <w:tcPr>
            <w:tcW w:w="193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8"/>
              </w:rPr>
            </w:pPr>
          </w:p>
        </w:tc>
      </w:tr>
      <w:tr>
        <w:tblPrEx/>
        <w:trPr>
          <w:trHeight w:val="1871" w:hRule="atLeast"/>
          <w:jc w:val="center"/>
        </w:trPr>
        <w:tc>
          <w:tcPr>
            <w:tcW w:w="7595" w:type="dxa"/>
            <w:gridSpan w:val="4"/>
            <w:tcBorders/>
            <w:tcFitText w:val="false"/>
          </w:tcPr>
          <w:p>
            <w:pPr>
              <w:pStyle w:val="style0"/>
              <w:rPr/>
            </w:pPr>
            <w:r>
              <w:rPr>
                <w:rFonts w:hint="eastAsia"/>
              </w:rPr>
              <w:t>备注：考号一栏报名者无须填写。</w:t>
            </w:r>
          </w:p>
        </w:tc>
      </w:tr>
    </w:tbl>
    <w:p>
      <w:pPr>
        <w:pStyle w:val="style0"/>
        <w:rPr/>
      </w:pPr>
    </w:p>
    <w:p>
      <w:pPr>
        <w:pStyle w:val="style0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 w:hint="eastAsia"/>
          <w:b/>
          <w:sz w:val="30"/>
          <w:szCs w:val="30"/>
        </w:rPr>
        <w:t>注意事项：</w:t>
      </w:r>
    </w:p>
    <w:p>
      <w:pPr>
        <w:pStyle w:val="style0"/>
        <w:numPr>
          <w:ilvl w:val="0"/>
          <w:numId w:val="1"/>
        </w:numPr>
        <w:spacing w:lineRule="auto" w:line="360"/>
        <w:ind w:left="357" w:hanging="357"/>
        <w:rPr>
          <w:rFonts w:ascii="楷体" w:cs="Times New Roman" w:eastAsia="楷体" w:hAnsi="楷体"/>
          <w:b/>
          <w:sz w:val="24"/>
          <w:szCs w:val="24"/>
        </w:rPr>
      </w:pPr>
      <w:r>
        <w:rPr>
          <w:rFonts w:ascii="楷体" w:cs="Times New Roman" w:eastAsia="楷体" w:hAnsi="楷体" w:hint="eastAsia"/>
          <w:b/>
          <w:sz w:val="24"/>
          <w:szCs w:val="24"/>
        </w:rPr>
        <w:t>遵守考场纪律，服从工作人员管理。违者按有关规定处理并取消考试成绩；</w:t>
      </w:r>
    </w:p>
    <w:p>
      <w:pPr>
        <w:pStyle w:val="style0"/>
        <w:numPr>
          <w:ilvl w:val="0"/>
          <w:numId w:val="1"/>
        </w:numPr>
        <w:spacing w:lineRule="auto" w:line="360"/>
        <w:ind w:left="357" w:hanging="357"/>
        <w:rPr>
          <w:rFonts w:ascii="楷体" w:cs="Times New Roman" w:eastAsia="楷体" w:hAnsi="楷体"/>
          <w:b/>
          <w:sz w:val="24"/>
          <w:szCs w:val="24"/>
        </w:rPr>
      </w:pPr>
      <w:r>
        <w:rPr>
          <w:rFonts w:ascii="楷体" w:cs="Times New Roman" w:eastAsia="楷体" w:hAnsi="楷体" w:hint="eastAsia"/>
          <w:b/>
          <w:sz w:val="24"/>
          <w:szCs w:val="24"/>
        </w:rPr>
        <w:t>请考生提前15分钟入场，考试开始15分钟后，禁止入场；</w:t>
      </w:r>
    </w:p>
    <w:p>
      <w:pPr>
        <w:pStyle w:val="style0"/>
        <w:numPr>
          <w:ilvl w:val="0"/>
          <w:numId w:val="1"/>
        </w:numPr>
        <w:spacing w:lineRule="auto" w:line="360"/>
        <w:ind w:left="357" w:hanging="357"/>
        <w:rPr>
          <w:rFonts w:ascii="楷体" w:cs="Times New Roman" w:eastAsia="楷体" w:hAnsi="楷体"/>
          <w:b/>
          <w:sz w:val="24"/>
          <w:szCs w:val="24"/>
        </w:rPr>
      </w:pPr>
      <w:r>
        <w:rPr>
          <w:rFonts w:ascii="楷体" w:cs="Times New Roman" w:eastAsia="楷体" w:hAnsi="楷体" w:hint="eastAsia"/>
          <w:b/>
          <w:sz w:val="24"/>
          <w:szCs w:val="24"/>
        </w:rPr>
        <w:t>只准携带必要的文具入场，禁止携带任何书籍、笔记、资料、报刊、草稿纸以及各种无线通讯工具、电子记事本等物品；</w:t>
      </w:r>
    </w:p>
    <w:p>
      <w:pPr>
        <w:pStyle w:val="style0"/>
        <w:numPr>
          <w:ilvl w:val="0"/>
          <w:numId w:val="1"/>
        </w:numPr>
        <w:spacing w:lineRule="auto" w:line="360"/>
        <w:ind w:left="357" w:hanging="357"/>
        <w:rPr>
          <w:rFonts w:ascii="楷体" w:cs="Times New Roman" w:eastAsia="楷体" w:hAnsi="楷体"/>
          <w:b/>
          <w:sz w:val="24"/>
          <w:szCs w:val="24"/>
        </w:rPr>
      </w:pPr>
      <w:r>
        <w:rPr>
          <w:rFonts w:ascii="楷体" w:cs="Times New Roman" w:eastAsia="楷体" w:hAnsi="楷体"/>
          <w:b/>
          <w:sz w:val="24"/>
          <w:szCs w:val="24"/>
        </w:rPr>
        <w:t>本报名表</w:t>
      </w:r>
      <w:r>
        <w:rPr>
          <w:rFonts w:ascii="楷体" w:cs="Times New Roman" w:eastAsia="楷体" w:hAnsi="楷体" w:hint="eastAsia"/>
          <w:b/>
          <w:sz w:val="24"/>
          <w:szCs w:val="24"/>
        </w:rPr>
        <w:t>A组为资源勘查工程大一及其他专业各年级组，B组为</w:t>
      </w:r>
      <w:r>
        <w:rPr>
          <w:rFonts w:ascii="楷体" w:cs="Times New Roman" w:eastAsia="楷体" w:hAnsi="楷体" w:hint="eastAsia"/>
          <w:b/>
          <w:sz w:val="24"/>
          <w:szCs w:val="24"/>
        </w:rPr>
        <w:t>资源勘查工程</w:t>
      </w:r>
      <w:r>
        <w:rPr>
          <w:rFonts w:ascii="楷体" w:cs="Times New Roman" w:eastAsia="楷体" w:hAnsi="楷体" w:hint="eastAsia"/>
          <w:b/>
          <w:sz w:val="24"/>
          <w:szCs w:val="24"/>
        </w:rPr>
        <w:t>高年级组；</w:t>
      </w:r>
    </w:p>
    <w:p>
      <w:pPr>
        <w:pStyle w:val="style0"/>
        <w:numPr>
          <w:ilvl w:val="0"/>
          <w:numId w:val="1"/>
        </w:numPr>
        <w:spacing w:lineRule="auto" w:line="360"/>
        <w:ind w:left="357" w:hanging="357"/>
        <w:rPr>
          <w:rFonts w:ascii="楷体" w:cs="Times New Roman" w:eastAsia="楷体" w:hAnsi="楷体"/>
          <w:b/>
          <w:sz w:val="24"/>
          <w:szCs w:val="24"/>
        </w:rPr>
      </w:pPr>
      <w:r>
        <w:rPr>
          <w:rFonts w:ascii="楷体" w:cs="Times New Roman" w:eastAsia="楷体" w:hAnsi="楷体" w:hint="eastAsia"/>
          <w:b/>
          <w:sz w:val="24"/>
          <w:szCs w:val="24"/>
        </w:rPr>
        <w:t>填好的报名表的文件名与邮件主题格式为“专业年级-班级-姓名”（创新、卓越、转专业班等班级统一注明班号，例如资勘</w:t>
      </w:r>
      <w:r>
        <w:rPr>
          <w:rFonts w:ascii="楷体" w:cs="Times New Roman" w:eastAsia="楷体" w:hAnsi="楷体" w:hint="eastAsia"/>
          <w:b/>
          <w:sz w:val="24"/>
          <w:szCs w:val="24"/>
        </w:rPr>
        <w:t>15</w:t>
      </w:r>
      <w:r>
        <w:rPr>
          <w:rFonts w:ascii="楷体" w:cs="Times New Roman" w:eastAsia="楷体" w:hAnsi="楷体" w:hint="eastAsia"/>
          <w:b/>
          <w:sz w:val="24"/>
          <w:szCs w:val="24"/>
        </w:rPr>
        <w:t>级创新班</w:t>
      </w:r>
      <w:r>
        <w:rPr>
          <w:rFonts w:ascii="楷体" w:cs="Times New Roman" w:eastAsia="楷体" w:hAnsi="楷体" w:hint="eastAsia"/>
          <w:b/>
          <w:sz w:val="24"/>
          <w:szCs w:val="24"/>
        </w:rPr>
        <w:t>7班，</w:t>
      </w:r>
      <w:r>
        <w:rPr>
          <w:rFonts w:ascii="楷体" w:cs="Times New Roman" w:eastAsia="楷体" w:hAnsi="楷体" w:hint="eastAsia"/>
          <w:b/>
          <w:sz w:val="24"/>
          <w:szCs w:val="24"/>
        </w:rPr>
        <w:t>报名时写“资勘</w:t>
      </w:r>
      <w:r>
        <w:rPr>
          <w:rFonts w:ascii="楷体" w:cs="Times New Roman" w:eastAsia="楷体" w:hAnsi="楷体" w:hint="eastAsia"/>
          <w:b/>
          <w:sz w:val="24"/>
          <w:szCs w:val="24"/>
        </w:rPr>
        <w:t>15-7</w:t>
      </w:r>
      <w:r>
        <w:rPr>
          <w:rFonts w:ascii="楷体" w:cs="Times New Roman" w:eastAsia="楷体" w:hAnsi="楷体" w:hint="eastAsia"/>
          <w:b/>
          <w:sz w:val="24"/>
          <w:szCs w:val="24"/>
        </w:rPr>
        <w:t>班，别的专业和类型的班级类似）；</w:t>
      </w:r>
    </w:p>
    <w:p>
      <w:pPr>
        <w:pStyle w:val="style0"/>
        <w:numPr>
          <w:ilvl w:val="0"/>
          <w:numId w:val="1"/>
        </w:numPr>
        <w:spacing w:lineRule="auto" w:line="360"/>
        <w:ind w:left="357" w:hanging="357"/>
        <w:rPr>
          <w:rFonts w:ascii="楷体" w:cs="Times New Roman" w:eastAsia="楷体" w:hAnsi="楷体"/>
          <w:b/>
          <w:sz w:val="24"/>
          <w:szCs w:val="24"/>
        </w:rPr>
      </w:pPr>
      <w:r>
        <w:rPr>
          <w:rFonts w:ascii="楷体" w:cs="Times New Roman" w:eastAsia="楷体" w:hAnsi="楷体"/>
          <w:b/>
          <w:sz w:val="24"/>
          <w:szCs w:val="24"/>
        </w:rPr>
        <w:t>填好的报名表请于</w:t>
      </w:r>
      <w:r>
        <w:rPr>
          <w:rFonts w:ascii="楷体" w:cs="Times New Roman" w:eastAsia="楷体" w:hAnsi="楷体"/>
          <w:b/>
          <w:sz w:val="24"/>
          <w:szCs w:val="24"/>
        </w:rPr>
        <w:t>201</w:t>
      </w:r>
      <w:r>
        <w:rPr>
          <w:rFonts w:ascii="楷体" w:cs="Times New Roman" w:eastAsia="楷体" w:hAnsi="楷体" w:hint="eastAsia"/>
          <w:b/>
          <w:sz w:val="24"/>
          <w:szCs w:val="24"/>
        </w:rPr>
        <w:t>6</w:t>
      </w:r>
      <w:r>
        <w:rPr>
          <w:rFonts w:ascii="楷体" w:cs="Times New Roman" w:eastAsia="楷体" w:hAnsi="楷体"/>
          <w:b/>
          <w:sz w:val="24"/>
          <w:szCs w:val="24"/>
        </w:rPr>
        <w:t>年</w:t>
      </w:r>
      <w:r>
        <w:rPr>
          <w:rFonts w:ascii="楷体" w:cs="Times New Roman" w:eastAsia="楷体" w:hAnsi="楷体" w:hint="eastAsia"/>
          <w:b/>
          <w:sz w:val="24"/>
          <w:szCs w:val="24"/>
        </w:rPr>
        <w:t>12月</w:t>
      </w:r>
      <w:r>
        <w:rPr>
          <w:rFonts w:ascii="楷体" w:cs="Times New Roman" w:eastAsia="楷体" w:hAnsi="楷体" w:hint="eastAsia"/>
          <w:b/>
          <w:sz w:val="24"/>
          <w:szCs w:val="24"/>
        </w:rPr>
        <w:t>14</w:t>
      </w:r>
      <w:r>
        <w:rPr>
          <w:rFonts w:ascii="楷体" w:cs="Times New Roman" w:eastAsia="楷体" w:hAnsi="楷体" w:hint="eastAsia"/>
          <w:b/>
          <w:sz w:val="24"/>
          <w:szCs w:val="24"/>
        </w:rPr>
        <w:t>日</w:t>
      </w:r>
      <w:r>
        <w:rPr>
          <w:rFonts w:ascii="楷体" w:cs="Times New Roman" w:eastAsia="楷体" w:hAnsi="楷体" w:hint="eastAsia"/>
          <w:b/>
          <w:sz w:val="24"/>
          <w:szCs w:val="24"/>
        </w:rPr>
        <w:t>晚</w:t>
      </w:r>
      <w:r>
        <w:rPr>
          <w:rFonts w:ascii="楷体" w:cs="Times New Roman" w:eastAsia="楷体" w:hAnsi="楷体" w:hint="eastAsia"/>
          <w:b/>
          <w:sz w:val="24"/>
          <w:szCs w:val="24"/>
        </w:rPr>
        <w:t>10</w:t>
      </w:r>
      <w:r>
        <w:rPr>
          <w:rFonts w:ascii="楷体" w:cs="Times New Roman" w:eastAsia="楷体" w:hAnsi="楷体" w:hint="eastAsia"/>
          <w:b/>
          <w:sz w:val="24"/>
          <w:szCs w:val="24"/>
        </w:rPr>
        <w:t>:00之前发送至</w:t>
      </w:r>
      <w:r>
        <w:rPr>
          <w:rFonts w:ascii="楷体" w:cs="Times New Roman" w:eastAsia="楷体" w:hAnsi="楷体" w:hint="eastAsia"/>
          <w:b/>
          <w:sz w:val="24"/>
          <w:szCs w:val="24"/>
        </w:rPr>
        <w:t>指定邮箱</w:t>
      </w:r>
      <w:r>
        <w:rPr>
          <w:rFonts w:ascii="楷体" w:cs="Times New Roman" w:eastAsia="楷体" w:hAnsi="楷体" w:hint="eastAsia"/>
          <w:b/>
          <w:sz w:val="24"/>
          <w:szCs w:val="24"/>
        </w:rPr>
        <w:t>；</w:t>
      </w:r>
    </w:p>
    <w:p>
      <w:pPr>
        <w:pStyle w:val="style0"/>
        <w:numPr>
          <w:ilvl w:val="0"/>
          <w:numId w:val="1"/>
        </w:numPr>
        <w:spacing w:lineRule="auto" w:line="360"/>
        <w:ind w:left="357" w:hanging="357"/>
        <w:rPr>
          <w:rFonts w:ascii="楷体" w:cs="Times New Roman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</w:rPr>
        <w:t>本次大赛A组与B组不得重复报名；</w:t>
      </w:r>
    </w:p>
    <w:p>
      <w:pPr>
        <w:pStyle w:val="style0"/>
        <w:numPr>
          <w:ilvl w:val="0"/>
          <w:numId w:val="1"/>
        </w:num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最终解释权归举办方所有</w:t>
      </w:r>
      <w:r>
        <w:rPr>
          <w:rFonts w:ascii="楷体" w:eastAsia="楷体" w:hAnsi="楷体" w:hint="eastAsia"/>
          <w:b/>
          <w:sz w:val="24"/>
        </w:rPr>
        <w:t>。</w:t>
      </w:r>
      <w:bookmarkStart w:id="0" w:name="_GoBack"/>
      <w:bookmarkEnd w:id="0"/>
    </w:p>
    <w:p>
      <w:pPr>
        <w:pStyle w:val="style0"/>
        <w:ind w:left="360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A组邮箱：pudidasaia@126.com</w:t>
      </w:r>
    </w:p>
    <w:p>
      <w:pPr>
        <w:pStyle w:val="style0"/>
        <w:ind w:left="360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B组邮箱：pudidasaib@12</w:t>
      </w:r>
      <w:r>
        <w:rPr>
          <w:rFonts w:ascii="楷体" w:eastAsia="楷体" w:hAnsi="楷体" w:hint="eastAsia"/>
          <w:b/>
          <w:sz w:val="24"/>
        </w:rPr>
        <w:t>6</w:t>
      </w:r>
      <w:r>
        <w:rPr>
          <w:rFonts w:ascii="楷体" w:eastAsia="楷体" w:hAnsi="楷体" w:hint="eastAsia"/>
          <w:b/>
          <w:sz w:val="24"/>
        </w:rPr>
        <w:t>.com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华文新魏"/>
    <w:panose1 w:val="02010800040000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D385F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spacing w:before="240" w:after="60"/>
      <w:jc w:val="center"/>
      <w:outlineLvl w:val="0"/>
    </w:pPr>
    <w:rPr>
      <w:rFonts w:ascii="Cambria" w:cs="宋体" w:eastAsia="宋体" w:hAnsi="Cambria"/>
      <w:b/>
      <w:bCs/>
      <w:sz w:val="32"/>
      <w:szCs w:val="32"/>
    </w:rPr>
  </w:style>
  <w:style w:type="character" w:customStyle="1" w:styleId="style4097">
    <w:name w:val="标题 Char"/>
    <w:basedOn w:val="style65"/>
    <w:next w:val="style4097"/>
    <w:link w:val="style62"/>
    <w:uiPriority w:val="10"/>
    <w:rPr>
      <w:rFonts w:ascii="Cambria" w:cs="宋体" w:eastAsia="宋体" w:hAnsi="Cambria"/>
      <w:b/>
      <w:bCs/>
      <w:sz w:val="32"/>
      <w:szCs w:val="32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362</Words>
  <Characters>416</Characters>
  <Application>WPS Office</Application>
  <DocSecurity>0</DocSecurity>
  <Paragraphs>38</Paragraphs>
  <ScaleCrop>false</ScaleCrop>
  <LinksUpToDate>false</LinksUpToDate>
  <CharactersWithSpaces>416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2015-11-27T15:51:00Z</dcterms:created>
  <dc:creator>zuiailiboshi</dc:creator>
  <lastModifiedBy>OPPO R9m</lastModifiedBy>
  <dcterms:modified xsi:type="dcterms:W3CDTF">2016-12-07T03:46:31Z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