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0520E" w14:textId="5D5F6645" w:rsidR="00673F73" w:rsidRDefault="00BF07B4">
      <w:pPr>
        <w:pStyle w:val="1"/>
        <w:widowControl/>
        <w:jc w:val="center"/>
        <w:rPr>
          <w:rFonts w:hint="default"/>
          <w:sz w:val="40"/>
          <w:szCs w:val="40"/>
        </w:rPr>
      </w:pPr>
      <w:r>
        <w:rPr>
          <w:sz w:val="40"/>
          <w:szCs w:val="40"/>
        </w:rPr>
        <w:t>202</w:t>
      </w:r>
      <w:r w:rsidR="00ED40C3" w:rsidRPr="00FC5BB5">
        <w:rPr>
          <w:sz w:val="40"/>
          <w:szCs w:val="40"/>
        </w:rPr>
        <w:t>3</w:t>
      </w:r>
      <w:r w:rsidR="005F60A2">
        <w:rPr>
          <w:sz w:val="40"/>
          <w:szCs w:val="40"/>
        </w:rPr>
        <w:t>年硕士学位研究生入学考试大纲</w:t>
      </w:r>
    </w:p>
    <w:p w14:paraId="22688DCC" w14:textId="77777777" w:rsidR="00673F73" w:rsidRDefault="0052776C">
      <w:pPr>
        <w:pStyle w:val="1"/>
        <w:widowControl/>
        <w:jc w:val="center"/>
        <w:rPr>
          <w:rFonts w:hint="default"/>
          <w:sz w:val="40"/>
          <w:szCs w:val="40"/>
        </w:rPr>
      </w:pPr>
      <w:r>
        <w:rPr>
          <w:sz w:val="40"/>
          <w:szCs w:val="40"/>
        </w:rPr>
        <w:t>—</w:t>
      </w:r>
      <w:r w:rsidR="005F60A2">
        <w:rPr>
          <w:sz w:val="40"/>
          <w:szCs w:val="40"/>
        </w:rPr>
        <w:t>马克思主义理论综合</w:t>
      </w:r>
      <w:r>
        <w:rPr>
          <w:sz w:val="40"/>
          <w:szCs w:val="40"/>
        </w:rPr>
        <w:t>（代码682）</w:t>
      </w:r>
    </w:p>
    <w:p w14:paraId="2014931E" w14:textId="77777777" w:rsidR="00673F73" w:rsidRDefault="005F60A2">
      <w:pPr>
        <w:pStyle w:val="a3"/>
        <w:widowControl/>
        <w:spacing w:beforeAutospacing="0" w:afterAutospacing="0"/>
        <w:rPr>
          <w:sz w:val="21"/>
          <w:szCs w:val="21"/>
        </w:rPr>
      </w:pPr>
      <w:r>
        <w:rPr>
          <w:rFonts w:ascii="宋体" w:eastAsia="宋体" w:hAnsi="宋体" w:cs="宋体" w:hint="eastAsia"/>
          <w:sz w:val="28"/>
          <w:szCs w:val="28"/>
        </w:rPr>
        <w:t>一、考试科目：</w:t>
      </w:r>
      <w:r>
        <w:rPr>
          <w:rFonts w:hint="eastAsia"/>
          <w:sz w:val="28"/>
          <w:szCs w:val="28"/>
        </w:rPr>
        <w:t>马克思主义理论综合</w:t>
      </w:r>
    </w:p>
    <w:p w14:paraId="505CAEBA" w14:textId="77777777" w:rsidR="00673F73" w:rsidRDefault="005F60A2">
      <w:pPr>
        <w:pStyle w:val="a3"/>
        <w:widowControl/>
        <w:spacing w:beforeAutospacing="0" w:afterAutospacing="0"/>
        <w:jc w:val="both"/>
        <w:rPr>
          <w:sz w:val="28"/>
          <w:szCs w:val="28"/>
        </w:rPr>
      </w:pPr>
      <w:r>
        <w:rPr>
          <w:rFonts w:ascii="宋体" w:eastAsia="宋体" w:hAnsi="宋体" w:cs="宋体" w:hint="eastAsia"/>
          <w:sz w:val="28"/>
          <w:szCs w:val="28"/>
        </w:rPr>
        <w:t>二、适用专业：马克思主义理论</w:t>
      </w:r>
    </w:p>
    <w:p w14:paraId="0EA804B1" w14:textId="77777777" w:rsidR="00673F73" w:rsidRDefault="005F60A2">
      <w:pPr>
        <w:pStyle w:val="a3"/>
        <w:widowControl/>
        <w:spacing w:beforeAutospacing="0" w:afterAutospacing="0"/>
        <w:jc w:val="both"/>
        <w:rPr>
          <w:sz w:val="28"/>
          <w:szCs w:val="28"/>
        </w:rPr>
      </w:pPr>
      <w:r>
        <w:rPr>
          <w:rFonts w:ascii="宋体" w:eastAsia="宋体" w:hAnsi="宋体" w:cs="宋体" w:hint="eastAsia"/>
          <w:sz w:val="28"/>
          <w:szCs w:val="28"/>
        </w:rPr>
        <w:t>三、参考书目：</w:t>
      </w:r>
    </w:p>
    <w:p w14:paraId="5EC8BC16" w14:textId="3B01598B" w:rsidR="00673F73" w:rsidRDefault="005F60A2">
      <w:pPr>
        <w:pStyle w:val="a3"/>
        <w:widowControl/>
        <w:spacing w:beforeAutospacing="0" w:afterAutospacing="0"/>
        <w:jc w:val="both"/>
        <w:rPr>
          <w:rFonts w:ascii="宋体" w:eastAsia="宋体" w:hAnsi="宋体" w:cs="宋体"/>
          <w:sz w:val="28"/>
          <w:szCs w:val="28"/>
        </w:rPr>
      </w:pPr>
      <w:r>
        <w:rPr>
          <w:rFonts w:ascii="宋体" w:eastAsia="宋体" w:hAnsi="宋体" w:cs="宋体" w:hint="eastAsia"/>
          <w:sz w:val="28"/>
          <w:szCs w:val="28"/>
        </w:rPr>
        <w:t>《中国近现代史纲要》</w:t>
      </w:r>
      <w:r w:rsidR="0059043C">
        <w:rPr>
          <w:rFonts w:ascii="宋体" w:eastAsia="宋体" w:hAnsi="宋体" w:cs="宋体" w:hint="eastAsia"/>
          <w:sz w:val="28"/>
          <w:szCs w:val="28"/>
        </w:rPr>
        <w:t>，高等教育出版社，</w:t>
      </w:r>
      <w:r w:rsidRPr="00FC5BB5">
        <w:rPr>
          <w:rFonts w:ascii="宋体" w:eastAsia="宋体" w:hAnsi="宋体" w:cs="宋体" w:hint="eastAsia"/>
          <w:sz w:val="28"/>
          <w:szCs w:val="28"/>
        </w:rPr>
        <w:t>20</w:t>
      </w:r>
      <w:r w:rsidR="00ED40C3" w:rsidRPr="00FC5BB5">
        <w:rPr>
          <w:rFonts w:ascii="宋体" w:eastAsia="宋体" w:hAnsi="宋体" w:cs="宋体" w:hint="eastAsia"/>
          <w:sz w:val="28"/>
          <w:szCs w:val="28"/>
        </w:rPr>
        <w:t>21</w:t>
      </w:r>
      <w:r w:rsidRPr="00FC5BB5">
        <w:rPr>
          <w:rFonts w:ascii="宋体" w:eastAsia="宋体" w:hAnsi="宋体" w:cs="宋体" w:hint="eastAsia"/>
          <w:sz w:val="28"/>
          <w:szCs w:val="28"/>
        </w:rPr>
        <w:t>版</w:t>
      </w:r>
    </w:p>
    <w:p w14:paraId="55E48443" w14:textId="31AAD6D8" w:rsidR="00673F73" w:rsidRDefault="005F60A2">
      <w:pPr>
        <w:pStyle w:val="a3"/>
        <w:widowControl/>
        <w:spacing w:beforeAutospacing="0" w:afterAutospacing="0"/>
        <w:jc w:val="both"/>
        <w:rPr>
          <w:rFonts w:ascii="宋体" w:eastAsia="宋体" w:hAnsi="宋体" w:cs="宋体"/>
          <w:sz w:val="28"/>
          <w:szCs w:val="28"/>
        </w:rPr>
      </w:pPr>
      <w:r>
        <w:rPr>
          <w:rFonts w:ascii="宋体" w:eastAsia="宋体" w:hAnsi="宋体" w:cs="宋体" w:hint="eastAsia"/>
          <w:sz w:val="28"/>
          <w:szCs w:val="28"/>
        </w:rPr>
        <w:t>《毛泽东思想</w:t>
      </w:r>
      <w:r w:rsidR="0059043C">
        <w:rPr>
          <w:rFonts w:ascii="宋体" w:eastAsia="宋体" w:hAnsi="宋体" w:cs="宋体" w:hint="eastAsia"/>
          <w:sz w:val="28"/>
          <w:szCs w:val="28"/>
        </w:rPr>
        <w:t>和</w:t>
      </w:r>
      <w:r>
        <w:rPr>
          <w:rFonts w:ascii="宋体" w:eastAsia="宋体" w:hAnsi="宋体" w:cs="宋体" w:hint="eastAsia"/>
          <w:sz w:val="28"/>
          <w:szCs w:val="28"/>
        </w:rPr>
        <w:t>中国特色社会主义理论体系概论》</w:t>
      </w:r>
      <w:r w:rsidR="0059043C">
        <w:rPr>
          <w:rFonts w:ascii="宋体" w:eastAsia="宋体" w:hAnsi="宋体" w:cs="宋体" w:hint="eastAsia"/>
          <w:sz w:val="28"/>
          <w:szCs w:val="28"/>
        </w:rPr>
        <w:t>，高等教育出版社，</w:t>
      </w:r>
      <w:r w:rsidRPr="00FC5BB5">
        <w:rPr>
          <w:rFonts w:ascii="宋体" w:eastAsia="宋体" w:hAnsi="宋体" w:cs="宋体" w:hint="eastAsia"/>
          <w:sz w:val="28"/>
          <w:szCs w:val="28"/>
        </w:rPr>
        <w:t>20</w:t>
      </w:r>
      <w:r w:rsidR="00ED40C3" w:rsidRPr="00FC5BB5">
        <w:rPr>
          <w:rFonts w:ascii="宋体" w:eastAsia="宋体" w:hAnsi="宋体" w:cs="宋体" w:hint="eastAsia"/>
          <w:sz w:val="28"/>
          <w:szCs w:val="28"/>
        </w:rPr>
        <w:t>21</w:t>
      </w:r>
      <w:r w:rsidRPr="00FC5BB5">
        <w:rPr>
          <w:rFonts w:ascii="宋体" w:eastAsia="宋体" w:hAnsi="宋体" w:cs="宋体" w:hint="eastAsia"/>
          <w:sz w:val="28"/>
          <w:szCs w:val="28"/>
        </w:rPr>
        <w:t>版</w:t>
      </w:r>
    </w:p>
    <w:p w14:paraId="3AB2EA3D" w14:textId="69E618A9" w:rsidR="00673F73" w:rsidRDefault="005F60A2">
      <w:pPr>
        <w:pStyle w:val="a3"/>
        <w:widowControl/>
        <w:spacing w:beforeAutospacing="0" w:afterAutospacing="0"/>
        <w:jc w:val="both"/>
        <w:rPr>
          <w:rFonts w:ascii="宋体" w:eastAsia="宋体" w:hAnsi="宋体" w:cs="宋体"/>
          <w:sz w:val="28"/>
          <w:szCs w:val="28"/>
        </w:rPr>
      </w:pPr>
      <w:r>
        <w:rPr>
          <w:rFonts w:ascii="宋体" w:eastAsia="宋体" w:hAnsi="宋体" w:cs="宋体" w:hint="eastAsia"/>
          <w:sz w:val="28"/>
          <w:szCs w:val="28"/>
        </w:rPr>
        <w:t>《思想道德</w:t>
      </w:r>
      <w:r w:rsidR="00E74F4F">
        <w:rPr>
          <w:rFonts w:ascii="宋体" w:eastAsia="宋体" w:hAnsi="宋体" w:cs="宋体" w:hint="eastAsia"/>
          <w:sz w:val="28"/>
          <w:szCs w:val="28"/>
        </w:rPr>
        <w:t>与法治</w:t>
      </w:r>
      <w:r>
        <w:rPr>
          <w:rFonts w:ascii="宋体" w:eastAsia="宋体" w:hAnsi="宋体" w:cs="宋体" w:hint="eastAsia"/>
          <w:sz w:val="28"/>
          <w:szCs w:val="28"/>
        </w:rPr>
        <w:t>》</w:t>
      </w:r>
      <w:r w:rsidR="0059043C">
        <w:rPr>
          <w:rFonts w:ascii="宋体" w:eastAsia="宋体" w:hAnsi="宋体" w:cs="宋体" w:hint="eastAsia"/>
          <w:sz w:val="28"/>
          <w:szCs w:val="28"/>
        </w:rPr>
        <w:t>，高等教育出版社，</w:t>
      </w:r>
      <w:r w:rsidRPr="00FC5BB5">
        <w:rPr>
          <w:rFonts w:ascii="宋体" w:eastAsia="宋体" w:hAnsi="宋体" w:cs="宋体" w:hint="eastAsia"/>
          <w:sz w:val="28"/>
          <w:szCs w:val="28"/>
        </w:rPr>
        <w:t>20</w:t>
      </w:r>
      <w:r w:rsidR="00E74F4F" w:rsidRPr="00FC5BB5">
        <w:rPr>
          <w:rFonts w:ascii="宋体" w:eastAsia="宋体" w:hAnsi="宋体" w:cs="宋体" w:hint="eastAsia"/>
          <w:sz w:val="28"/>
          <w:szCs w:val="28"/>
        </w:rPr>
        <w:t>21</w:t>
      </w:r>
      <w:r w:rsidRPr="00FC5BB5">
        <w:rPr>
          <w:rFonts w:ascii="宋体" w:eastAsia="宋体" w:hAnsi="宋体" w:cs="宋体" w:hint="eastAsia"/>
          <w:sz w:val="28"/>
          <w:szCs w:val="28"/>
        </w:rPr>
        <w:t>版</w:t>
      </w:r>
    </w:p>
    <w:p w14:paraId="7CD0EF36" w14:textId="77777777" w:rsidR="00673F73" w:rsidRDefault="00673F73" w:rsidP="00E814A5">
      <w:pPr>
        <w:pStyle w:val="a3"/>
        <w:widowControl/>
        <w:spacing w:beforeAutospacing="0" w:afterAutospacing="0"/>
        <w:jc w:val="both"/>
        <w:rPr>
          <w:rFonts w:ascii="宋体" w:eastAsia="宋体" w:hAnsi="宋体" w:cs="宋体"/>
          <w:sz w:val="28"/>
          <w:szCs w:val="28"/>
        </w:rPr>
      </w:pPr>
    </w:p>
    <w:p w14:paraId="7675EEA3" w14:textId="77777777" w:rsidR="00673F73" w:rsidRDefault="005F60A2">
      <w:pPr>
        <w:pStyle w:val="a3"/>
        <w:widowControl/>
        <w:spacing w:beforeAutospacing="0" w:afterAutospacing="0"/>
        <w:jc w:val="both"/>
        <w:rPr>
          <w:rFonts w:ascii="宋体" w:eastAsia="宋体" w:hAnsi="宋体" w:cs="宋体"/>
          <w:sz w:val="28"/>
          <w:szCs w:val="28"/>
        </w:rPr>
      </w:pPr>
      <w:r>
        <w:rPr>
          <w:rFonts w:ascii="宋体" w:eastAsia="宋体" w:hAnsi="宋体" w:cs="宋体" w:hint="eastAsia"/>
          <w:sz w:val="28"/>
          <w:szCs w:val="28"/>
        </w:rPr>
        <w:t>马克思主义理论综合：是马克思主义理论专业的基础课程，考试内容包括以下三大方面：</w:t>
      </w:r>
    </w:p>
    <w:p w14:paraId="2550E584" w14:textId="09F4FFD3" w:rsidR="00673F73" w:rsidRDefault="005F60A2">
      <w:pPr>
        <w:pStyle w:val="a3"/>
        <w:widowControl/>
        <w:spacing w:beforeAutospacing="0" w:afterAutospacing="0"/>
        <w:ind w:firstLineChars="200" w:firstLine="562"/>
        <w:jc w:val="both"/>
        <w:rPr>
          <w:rFonts w:ascii="宋体" w:eastAsia="宋体" w:hAnsi="宋体" w:cs="宋体"/>
          <w:b/>
          <w:sz w:val="28"/>
          <w:szCs w:val="28"/>
        </w:rPr>
      </w:pPr>
      <w:r>
        <w:rPr>
          <w:rFonts w:ascii="宋体" w:eastAsia="宋体" w:hAnsi="宋体" w:cs="宋体" w:hint="eastAsia"/>
          <w:b/>
          <w:sz w:val="28"/>
          <w:szCs w:val="28"/>
        </w:rPr>
        <w:t>1.《中国近现代史纲要》</w:t>
      </w:r>
    </w:p>
    <w:p w14:paraId="1706E76B" w14:textId="2CB4A765" w:rsidR="008D7D2A" w:rsidRDefault="008D7D2A">
      <w:pPr>
        <w:pStyle w:val="a3"/>
        <w:widowControl/>
        <w:spacing w:beforeAutospacing="0" w:afterAutospacing="0"/>
        <w:ind w:firstLineChars="200" w:firstLine="480"/>
        <w:jc w:val="both"/>
      </w:pPr>
      <w:r>
        <w:rPr>
          <w:rFonts w:ascii="宋体" w:eastAsia="宋体" w:hAnsi="宋体" w:cs="宋体" w:hint="eastAsia"/>
        </w:rPr>
        <w:t>掌握中国近现代史史实，了解外国资本-帝国主义入侵中国及其与中国封建势力相结合给中华民族带来的负面影响，知道近代以来中国的先进分子和人民群众为救亡求存而进行奋斗的历程及其经验教训，认识近现代中国社会发展和革命、建设、改革的历史进程及其内在的规律性，了解国史、国情，认识革命的必要性、正义性，深刻领会历史和人民是怎样选择了马克思主义，选择了中国共产党，选择了社会主义道路，选择了改革开放，紧密结合中国革命、建设、改革的实际，把握马克思主义中国化的历史进程。</w:t>
      </w:r>
    </w:p>
    <w:p w14:paraId="621E822E" w14:textId="77777777" w:rsidR="008D7D2A" w:rsidRPr="008D7D2A" w:rsidRDefault="008D7D2A" w:rsidP="008D7D2A">
      <w:pPr>
        <w:pStyle w:val="a3"/>
        <w:widowControl/>
        <w:spacing w:beforeAutospacing="0" w:afterAutospacing="0"/>
        <w:jc w:val="both"/>
        <w:rPr>
          <w:rFonts w:ascii="宋体" w:eastAsia="宋体" w:hAnsi="宋体" w:cs="宋体"/>
          <w:b/>
          <w:sz w:val="28"/>
          <w:szCs w:val="28"/>
        </w:rPr>
      </w:pPr>
      <w:r w:rsidRPr="008D7D2A">
        <w:rPr>
          <w:rFonts w:ascii="宋体" w:eastAsia="宋体" w:hAnsi="宋体" w:cs="宋体" w:hint="eastAsia"/>
          <w:b/>
          <w:sz w:val="28"/>
          <w:szCs w:val="28"/>
        </w:rPr>
        <w:t>导言</w:t>
      </w:r>
    </w:p>
    <w:p w14:paraId="47750909" w14:textId="77777777" w:rsidR="008D7D2A" w:rsidRPr="008D7D2A" w:rsidRDefault="008D7D2A" w:rsidP="008D7D2A">
      <w:pPr>
        <w:pStyle w:val="a3"/>
        <w:spacing w:beforeAutospacing="0" w:afterAutospacing="0"/>
        <w:ind w:firstLineChars="200" w:firstLine="422"/>
        <w:jc w:val="both"/>
        <w:rPr>
          <w:rFonts w:ascii="宋体" w:eastAsia="宋体" w:hAnsi="宋体" w:cs="宋体"/>
          <w:b/>
          <w:sz w:val="21"/>
          <w:szCs w:val="21"/>
        </w:rPr>
      </w:pPr>
      <w:r w:rsidRPr="008D7D2A">
        <w:rPr>
          <w:rFonts w:ascii="宋体" w:eastAsia="宋体" w:hAnsi="宋体" w:cs="宋体" w:hint="eastAsia"/>
          <w:b/>
          <w:sz w:val="21"/>
          <w:szCs w:val="21"/>
        </w:rPr>
        <w:t>中国近代史综述</w:t>
      </w:r>
    </w:p>
    <w:p w14:paraId="6FE86E71" w14:textId="77777777" w:rsidR="008D7D2A" w:rsidRPr="008D7D2A" w:rsidRDefault="008D7D2A" w:rsidP="008D7D2A">
      <w:pPr>
        <w:pStyle w:val="a3"/>
        <w:spacing w:beforeAutospacing="0" w:afterAutospacing="0"/>
        <w:ind w:firstLineChars="200" w:firstLine="422"/>
        <w:jc w:val="both"/>
        <w:rPr>
          <w:rFonts w:ascii="宋体" w:eastAsia="宋体" w:hAnsi="宋体" w:cs="宋体"/>
          <w:b/>
          <w:sz w:val="21"/>
          <w:szCs w:val="21"/>
        </w:rPr>
      </w:pPr>
      <w:r w:rsidRPr="008D7D2A">
        <w:rPr>
          <w:rFonts w:ascii="宋体" w:eastAsia="宋体" w:hAnsi="宋体" w:cs="宋体" w:hint="eastAsia"/>
          <w:b/>
          <w:sz w:val="21"/>
          <w:szCs w:val="21"/>
        </w:rPr>
        <w:t>中国现代史综述</w:t>
      </w:r>
    </w:p>
    <w:p w14:paraId="42E1CC87" w14:textId="77777777" w:rsidR="008D7D2A" w:rsidRPr="008D7D2A" w:rsidRDefault="008D7D2A" w:rsidP="008D7D2A">
      <w:pPr>
        <w:pStyle w:val="a3"/>
        <w:spacing w:beforeAutospacing="0" w:afterAutospacing="0"/>
        <w:ind w:firstLineChars="200" w:firstLine="422"/>
        <w:jc w:val="both"/>
        <w:rPr>
          <w:rFonts w:ascii="宋体" w:eastAsia="宋体" w:hAnsi="宋体" w:cs="宋体"/>
          <w:b/>
          <w:sz w:val="21"/>
          <w:szCs w:val="21"/>
        </w:rPr>
      </w:pPr>
      <w:r w:rsidRPr="008D7D2A">
        <w:rPr>
          <w:rFonts w:ascii="宋体" w:eastAsia="宋体" w:hAnsi="宋体" w:cs="宋体" w:hint="eastAsia"/>
          <w:b/>
          <w:sz w:val="21"/>
          <w:szCs w:val="21"/>
        </w:rPr>
        <w:t>学习中国近现代史的目的和要求</w:t>
      </w:r>
    </w:p>
    <w:p w14:paraId="6B702B09" w14:textId="77777777" w:rsidR="008D7D2A" w:rsidRPr="008D7D2A" w:rsidRDefault="008D7D2A" w:rsidP="008D7D2A">
      <w:pPr>
        <w:pStyle w:val="a3"/>
        <w:widowControl/>
        <w:numPr>
          <w:ilvl w:val="0"/>
          <w:numId w:val="1"/>
        </w:numPr>
        <w:spacing w:beforeAutospacing="0" w:afterAutospacing="0"/>
        <w:jc w:val="both"/>
        <w:rPr>
          <w:rFonts w:ascii="宋体" w:eastAsia="宋体" w:hAnsi="宋体" w:cs="宋体"/>
          <w:b/>
          <w:sz w:val="28"/>
          <w:szCs w:val="28"/>
        </w:rPr>
      </w:pPr>
      <w:r w:rsidRPr="008D7D2A">
        <w:rPr>
          <w:rFonts w:ascii="宋体" w:eastAsia="宋体" w:hAnsi="宋体" w:cs="宋体" w:hint="eastAsia"/>
          <w:b/>
          <w:sz w:val="28"/>
          <w:szCs w:val="28"/>
        </w:rPr>
        <w:t xml:space="preserve"> 进入近代后中华民族的磨难与抗争</w:t>
      </w:r>
    </w:p>
    <w:p w14:paraId="492FE9DC" w14:textId="77777777" w:rsidR="008D7D2A" w:rsidRPr="008D7D2A" w:rsidRDefault="008D7D2A" w:rsidP="008D7D2A">
      <w:pPr>
        <w:pStyle w:val="a3"/>
        <w:widowControl/>
        <w:spacing w:beforeAutospacing="0" w:afterAutospacing="0"/>
        <w:ind w:firstLine="480"/>
        <w:jc w:val="both"/>
        <w:rPr>
          <w:rFonts w:ascii="宋体" w:eastAsia="宋体" w:hAnsi="宋体" w:cs="宋体"/>
          <w:sz w:val="28"/>
          <w:szCs w:val="28"/>
        </w:rPr>
      </w:pPr>
      <w:r w:rsidRPr="008D7D2A">
        <w:rPr>
          <w:rFonts w:ascii="宋体" w:eastAsia="宋体" w:hAnsi="宋体" w:cs="宋体" w:hint="eastAsia"/>
          <w:color w:val="000000"/>
          <w:kern w:val="2"/>
          <w:sz w:val="21"/>
          <w:szCs w:val="21"/>
        </w:rPr>
        <w:t>鸦片战争前后的中国与世界。西方列强对中国的侵略。反抗外国武装侵略的斗争。反侵略战争的失败与民族意识的觉醒。</w:t>
      </w:r>
    </w:p>
    <w:p w14:paraId="4E2B84D9" w14:textId="77777777" w:rsidR="008D7D2A" w:rsidRPr="008D7D2A" w:rsidRDefault="008D7D2A" w:rsidP="008D7D2A">
      <w:pPr>
        <w:pStyle w:val="a3"/>
        <w:widowControl/>
        <w:numPr>
          <w:ilvl w:val="0"/>
          <w:numId w:val="1"/>
        </w:numPr>
        <w:spacing w:beforeAutospacing="0" w:afterAutospacing="0"/>
        <w:jc w:val="both"/>
        <w:rPr>
          <w:rFonts w:ascii="宋体" w:eastAsia="宋体" w:hAnsi="宋体" w:cs="宋体"/>
          <w:b/>
          <w:sz w:val="28"/>
          <w:szCs w:val="28"/>
        </w:rPr>
      </w:pPr>
      <w:r w:rsidRPr="008D7D2A">
        <w:rPr>
          <w:rFonts w:ascii="宋体" w:eastAsia="宋体" w:hAnsi="宋体" w:cs="宋体" w:hint="eastAsia"/>
          <w:b/>
          <w:sz w:val="28"/>
          <w:szCs w:val="28"/>
        </w:rPr>
        <w:t xml:space="preserve"> 不同社会力量对国家出路的早期探索</w:t>
      </w:r>
    </w:p>
    <w:p w14:paraId="76945032" w14:textId="77777777" w:rsidR="008D7D2A" w:rsidRPr="008D7D2A" w:rsidRDefault="008D7D2A" w:rsidP="008D7D2A">
      <w:pPr>
        <w:pStyle w:val="a3"/>
        <w:spacing w:beforeAutospacing="0" w:afterAutospacing="0"/>
        <w:ind w:firstLineChars="200" w:firstLine="420"/>
        <w:jc w:val="both"/>
        <w:rPr>
          <w:rFonts w:ascii="宋体" w:eastAsia="宋体" w:hAnsi="宋体" w:cs="宋体"/>
          <w:color w:val="000000"/>
          <w:kern w:val="2"/>
          <w:sz w:val="21"/>
          <w:szCs w:val="21"/>
        </w:rPr>
      </w:pPr>
      <w:r w:rsidRPr="008D7D2A">
        <w:rPr>
          <w:rFonts w:ascii="宋体" w:eastAsia="宋体" w:hAnsi="宋体" w:cs="宋体" w:hint="eastAsia"/>
          <w:color w:val="000000"/>
          <w:kern w:val="2"/>
          <w:sz w:val="21"/>
          <w:szCs w:val="21"/>
        </w:rPr>
        <w:t>太平天国农民战争、洋务运动、维新运动的经过、历史评价、失败原因及教训。</w:t>
      </w:r>
    </w:p>
    <w:p w14:paraId="32D5866D" w14:textId="77777777" w:rsidR="008D7D2A" w:rsidRPr="008D7D2A" w:rsidRDefault="008D7D2A" w:rsidP="008D7D2A">
      <w:pPr>
        <w:pStyle w:val="a3"/>
        <w:widowControl/>
        <w:numPr>
          <w:ilvl w:val="0"/>
          <w:numId w:val="1"/>
        </w:numPr>
        <w:spacing w:beforeAutospacing="0" w:afterAutospacing="0"/>
        <w:jc w:val="both"/>
        <w:rPr>
          <w:rFonts w:ascii="宋体" w:eastAsia="宋体" w:hAnsi="宋体" w:cs="宋体"/>
          <w:b/>
          <w:sz w:val="28"/>
          <w:szCs w:val="28"/>
        </w:rPr>
      </w:pPr>
      <w:r w:rsidRPr="008D7D2A">
        <w:rPr>
          <w:rFonts w:ascii="宋体" w:eastAsia="宋体" w:hAnsi="宋体" w:cs="宋体" w:hint="eastAsia"/>
          <w:b/>
          <w:sz w:val="28"/>
          <w:szCs w:val="28"/>
        </w:rPr>
        <w:lastRenderedPageBreak/>
        <w:t xml:space="preserve"> 辛亥革命与君主专制制度的终结</w:t>
      </w:r>
    </w:p>
    <w:p w14:paraId="4492CB9B" w14:textId="77777777" w:rsidR="008D7D2A" w:rsidRPr="008D7D2A" w:rsidRDefault="008D7D2A" w:rsidP="008D7D2A">
      <w:pPr>
        <w:pStyle w:val="a3"/>
        <w:spacing w:beforeAutospacing="0" w:afterAutospacing="0"/>
        <w:ind w:firstLineChars="200" w:firstLine="420"/>
        <w:jc w:val="both"/>
        <w:rPr>
          <w:rFonts w:ascii="宋体" w:eastAsia="宋体" w:hAnsi="宋体" w:cs="宋体"/>
          <w:color w:val="000000"/>
          <w:kern w:val="2"/>
          <w:sz w:val="21"/>
          <w:szCs w:val="21"/>
        </w:rPr>
      </w:pPr>
      <w:r w:rsidRPr="008D7D2A">
        <w:rPr>
          <w:rFonts w:ascii="宋体" w:eastAsia="宋体" w:hAnsi="宋体" w:cs="宋体" w:hint="eastAsia"/>
          <w:color w:val="000000"/>
          <w:kern w:val="2"/>
          <w:sz w:val="21"/>
          <w:szCs w:val="21"/>
        </w:rPr>
        <w:t>辛亥革命爆发的历史条件和资产阶级革命派的革命活动，资产阶级民主革命方案的基本内容、意义与局限。辛亥革命胜利的历史意义、失败原因和教训，全面客观地评价“革命”与“改良”。</w:t>
      </w:r>
    </w:p>
    <w:p w14:paraId="4E99C223" w14:textId="77777777" w:rsidR="008D7D2A" w:rsidRPr="008D7D2A" w:rsidRDefault="008D7D2A" w:rsidP="008D7D2A">
      <w:pPr>
        <w:pStyle w:val="a3"/>
        <w:widowControl/>
        <w:numPr>
          <w:ilvl w:val="0"/>
          <w:numId w:val="1"/>
        </w:numPr>
        <w:spacing w:beforeAutospacing="0" w:afterAutospacing="0"/>
        <w:jc w:val="both"/>
        <w:rPr>
          <w:rFonts w:ascii="宋体" w:eastAsia="宋体" w:hAnsi="宋体" w:cs="宋体"/>
          <w:b/>
          <w:sz w:val="28"/>
          <w:szCs w:val="28"/>
        </w:rPr>
      </w:pPr>
      <w:r w:rsidRPr="008D7D2A">
        <w:rPr>
          <w:rFonts w:ascii="宋体" w:eastAsia="宋体" w:hAnsi="宋体" w:cs="宋体" w:hint="eastAsia"/>
          <w:b/>
          <w:sz w:val="28"/>
          <w:szCs w:val="28"/>
        </w:rPr>
        <w:t>中国共产党成立和中国革命新局面</w:t>
      </w:r>
    </w:p>
    <w:p w14:paraId="7BB9A7D5" w14:textId="77777777" w:rsidR="008D7D2A" w:rsidRPr="008D7D2A" w:rsidRDefault="008D7D2A" w:rsidP="008D7D2A">
      <w:pPr>
        <w:pStyle w:val="a3"/>
        <w:spacing w:beforeAutospacing="0" w:afterAutospacing="0"/>
        <w:ind w:firstLineChars="200" w:firstLine="420"/>
        <w:jc w:val="both"/>
        <w:rPr>
          <w:rFonts w:ascii="宋体" w:eastAsia="宋体" w:hAnsi="宋体" w:cs="宋体"/>
          <w:b/>
          <w:sz w:val="28"/>
          <w:szCs w:val="28"/>
        </w:rPr>
      </w:pPr>
      <w:r w:rsidRPr="008D7D2A">
        <w:rPr>
          <w:rFonts w:ascii="宋体" w:eastAsia="宋体" w:hAnsi="宋体" w:cs="宋体" w:hint="eastAsia"/>
          <w:color w:val="000000"/>
          <w:kern w:val="2"/>
          <w:sz w:val="21"/>
          <w:szCs w:val="21"/>
        </w:rPr>
        <w:t>新文化运动的内容、性质及其影响。选择马克思主义的原因，国民革命的意义、失败的原因和历史教训。中国共产党成立的历史条件及其意义。</w:t>
      </w:r>
    </w:p>
    <w:p w14:paraId="1C687E88" w14:textId="77777777"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第五章 中国革命的新道路</w:t>
      </w:r>
    </w:p>
    <w:p w14:paraId="6FCAED76" w14:textId="77777777" w:rsidR="008D7D2A" w:rsidRPr="008D7D2A" w:rsidRDefault="008D7D2A" w:rsidP="008D7D2A">
      <w:pPr>
        <w:pStyle w:val="a3"/>
        <w:spacing w:beforeAutospacing="0" w:afterAutospacing="0"/>
        <w:ind w:firstLineChars="200" w:firstLine="420"/>
        <w:jc w:val="both"/>
        <w:rPr>
          <w:rFonts w:ascii="宋体" w:eastAsia="宋体" w:hAnsi="宋体" w:cs="宋体"/>
          <w:color w:val="000000"/>
          <w:kern w:val="2"/>
          <w:sz w:val="21"/>
          <w:szCs w:val="21"/>
        </w:rPr>
      </w:pPr>
      <w:r w:rsidRPr="008D7D2A">
        <w:rPr>
          <w:rFonts w:ascii="宋体" w:eastAsia="宋体" w:hAnsi="宋体" w:cs="宋体" w:hint="eastAsia"/>
          <w:color w:val="000000"/>
          <w:kern w:val="2"/>
          <w:sz w:val="21"/>
          <w:szCs w:val="21"/>
        </w:rPr>
        <w:t>中国革命新道路的探索、开辟及其意义。20世纪20年代后期至30年代前期中国共产党内连续出现 “左”倾错误的原因。遵义会议的历史地位。长征的意义、长征精神及其当代价值。</w:t>
      </w:r>
    </w:p>
    <w:p w14:paraId="5704C1B3" w14:textId="77777777"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第六章 中华民族的抗日战争</w:t>
      </w:r>
    </w:p>
    <w:p w14:paraId="6C87D75A" w14:textId="77777777" w:rsidR="008D7D2A" w:rsidRPr="008D7D2A" w:rsidRDefault="008D7D2A" w:rsidP="008D7D2A">
      <w:pPr>
        <w:pStyle w:val="a3"/>
        <w:spacing w:beforeAutospacing="0" w:afterAutospacing="0"/>
        <w:ind w:firstLineChars="200" w:firstLine="420"/>
        <w:jc w:val="both"/>
        <w:rPr>
          <w:rFonts w:ascii="宋体" w:eastAsia="宋体" w:hAnsi="宋体" w:cs="宋体"/>
          <w:color w:val="000000"/>
          <w:kern w:val="2"/>
          <w:sz w:val="21"/>
          <w:szCs w:val="21"/>
        </w:rPr>
      </w:pPr>
      <w:r w:rsidRPr="008D7D2A">
        <w:rPr>
          <w:rFonts w:ascii="宋体" w:eastAsia="宋体" w:hAnsi="宋体" w:cs="宋体" w:hint="eastAsia"/>
          <w:color w:val="000000"/>
          <w:kern w:val="2"/>
          <w:sz w:val="21"/>
          <w:szCs w:val="21"/>
        </w:rPr>
        <w:t>国民党及正面战场在抗日战争中的地位和作用。中国共产党是全民族抗战的中流砥柱。中国人民的抗日战争是神圣的民族解放战争。抗日战争胜利的意义和原因。</w:t>
      </w:r>
    </w:p>
    <w:p w14:paraId="325D840B" w14:textId="77777777"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第七章 为建立新中国而奋斗</w:t>
      </w:r>
    </w:p>
    <w:p w14:paraId="489F66A6" w14:textId="77777777" w:rsidR="008D7D2A" w:rsidRPr="008D7D2A" w:rsidRDefault="008D7D2A" w:rsidP="008D7D2A">
      <w:pPr>
        <w:pStyle w:val="a3"/>
        <w:spacing w:beforeAutospacing="0" w:afterAutospacing="0"/>
        <w:ind w:firstLineChars="200" w:firstLine="420"/>
        <w:jc w:val="both"/>
        <w:rPr>
          <w:rFonts w:ascii="宋体" w:eastAsia="宋体" w:hAnsi="宋体" w:cs="宋体"/>
          <w:color w:val="000000"/>
          <w:kern w:val="2"/>
          <w:sz w:val="21"/>
          <w:szCs w:val="21"/>
        </w:rPr>
      </w:pPr>
      <w:r w:rsidRPr="008D7D2A">
        <w:rPr>
          <w:rFonts w:ascii="宋体" w:eastAsia="宋体" w:hAnsi="宋体" w:cs="宋体" w:hint="eastAsia"/>
          <w:color w:val="000000"/>
          <w:kern w:val="2"/>
          <w:sz w:val="21"/>
          <w:szCs w:val="21"/>
        </w:rPr>
        <w:t>人民解放战争迅速胜利及国民党统治崩溃的原因。中国革命胜利的根本原因和基本经验。共产党执政地位的确立是历史和人民的选择。</w:t>
      </w:r>
    </w:p>
    <w:p w14:paraId="2631C12D" w14:textId="77777777"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第八章 中华人民共和国的成立与中国社会主义建设道路的探索</w:t>
      </w:r>
    </w:p>
    <w:p w14:paraId="5DCCB124" w14:textId="77777777" w:rsidR="008D7D2A" w:rsidRPr="008D7D2A" w:rsidRDefault="008D7D2A" w:rsidP="008D7D2A">
      <w:pPr>
        <w:pStyle w:val="a3"/>
        <w:spacing w:beforeAutospacing="0" w:afterAutospacing="0"/>
        <w:ind w:firstLineChars="200" w:firstLine="420"/>
        <w:jc w:val="both"/>
        <w:rPr>
          <w:rFonts w:ascii="宋体" w:eastAsia="宋体" w:hAnsi="宋体" w:cs="宋体"/>
          <w:color w:val="000000"/>
          <w:kern w:val="2"/>
          <w:sz w:val="21"/>
          <w:szCs w:val="21"/>
        </w:rPr>
      </w:pPr>
      <w:r w:rsidRPr="008D7D2A">
        <w:rPr>
          <w:rFonts w:ascii="宋体" w:eastAsia="宋体" w:hAnsi="宋体" w:cs="宋体" w:hint="eastAsia"/>
          <w:color w:val="000000"/>
          <w:kern w:val="2"/>
          <w:sz w:val="21"/>
          <w:szCs w:val="21"/>
        </w:rPr>
        <w:t>中华人民共和国的成立与新生人民政权的巩固。党在过渡时期总路线及其实施。社会主义基本制度的确立。社会主义建设的良好开端。社会主义道路的艰辛探索和曲折发展。</w:t>
      </w:r>
    </w:p>
    <w:p w14:paraId="10B48B19" w14:textId="77777777"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第九章 改革开放与中国特色社会主义的开创和发展</w:t>
      </w:r>
    </w:p>
    <w:p w14:paraId="7948E976" w14:textId="77777777" w:rsidR="008D7D2A" w:rsidRPr="008D7D2A" w:rsidRDefault="008D7D2A" w:rsidP="008D7D2A">
      <w:pPr>
        <w:pStyle w:val="a3"/>
        <w:spacing w:beforeAutospacing="0" w:afterAutospacing="0"/>
        <w:ind w:firstLineChars="200" w:firstLine="420"/>
        <w:jc w:val="both"/>
        <w:rPr>
          <w:rFonts w:ascii="宋体" w:eastAsia="宋体" w:hAnsi="宋体" w:cs="宋体"/>
          <w:color w:val="000000"/>
          <w:kern w:val="2"/>
          <w:sz w:val="21"/>
          <w:szCs w:val="21"/>
        </w:rPr>
      </w:pPr>
      <w:r w:rsidRPr="008D7D2A">
        <w:rPr>
          <w:rFonts w:ascii="宋体" w:eastAsia="宋体" w:hAnsi="宋体" w:cs="宋体" w:hint="eastAsia"/>
          <w:color w:val="000000"/>
          <w:kern w:val="2"/>
          <w:sz w:val="21"/>
          <w:szCs w:val="21"/>
        </w:rPr>
        <w:t>历史性的伟大转折和改革开放的起步。改革开放和社会主义现代化建设新局面。把中国特色社会主义全面推向2</w:t>
      </w:r>
      <w:r w:rsidRPr="008D7D2A">
        <w:rPr>
          <w:rFonts w:ascii="宋体" w:eastAsia="宋体" w:hAnsi="宋体" w:cs="宋体"/>
          <w:color w:val="000000"/>
          <w:kern w:val="2"/>
          <w:sz w:val="21"/>
          <w:szCs w:val="21"/>
        </w:rPr>
        <w:t>1</w:t>
      </w:r>
      <w:r w:rsidRPr="008D7D2A">
        <w:rPr>
          <w:rFonts w:ascii="宋体" w:eastAsia="宋体" w:hAnsi="宋体" w:cs="宋体" w:hint="eastAsia"/>
          <w:color w:val="000000"/>
          <w:kern w:val="2"/>
          <w:sz w:val="21"/>
          <w:szCs w:val="21"/>
        </w:rPr>
        <w:t>世纪。在新的形势下坚持和发展中国特色社会主义。</w:t>
      </w:r>
    </w:p>
    <w:p w14:paraId="7D315A96" w14:textId="77777777"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第十章 中国特色社会主义进入新时代</w:t>
      </w:r>
    </w:p>
    <w:p w14:paraId="696D1D1B" w14:textId="77777777" w:rsidR="008D7D2A" w:rsidRDefault="008D7D2A" w:rsidP="008D7D2A">
      <w:pPr>
        <w:pStyle w:val="a3"/>
        <w:spacing w:beforeAutospacing="0" w:afterAutospacing="0"/>
        <w:ind w:firstLineChars="200" w:firstLine="420"/>
        <w:jc w:val="both"/>
        <w:rPr>
          <w:rFonts w:ascii="宋体" w:eastAsia="宋体" w:hAnsi="宋体" w:cs="宋体"/>
          <w:color w:val="000000"/>
          <w:kern w:val="2"/>
          <w:sz w:val="21"/>
          <w:szCs w:val="21"/>
        </w:rPr>
      </w:pPr>
      <w:r w:rsidRPr="008D7D2A">
        <w:rPr>
          <w:rFonts w:ascii="宋体" w:eastAsia="宋体" w:hAnsi="宋体" w:cs="宋体" w:hint="eastAsia"/>
          <w:color w:val="000000"/>
          <w:kern w:val="2"/>
          <w:sz w:val="21"/>
          <w:szCs w:val="21"/>
        </w:rPr>
        <w:t>开拓中国特色社会主义更为广阔的发展前景。夺取新时代中国特色社会主义伟大胜利。全面建成小康社会和开启全面建设社会主义现代化国家新征程。</w:t>
      </w:r>
    </w:p>
    <w:p w14:paraId="4385B560" w14:textId="5AF69B0A" w:rsidR="00673F73" w:rsidRPr="008D7D2A" w:rsidRDefault="00673F73">
      <w:pPr>
        <w:pStyle w:val="a3"/>
        <w:spacing w:beforeAutospacing="0" w:afterAutospacing="0"/>
        <w:ind w:firstLineChars="200" w:firstLine="420"/>
        <w:jc w:val="both"/>
        <w:rPr>
          <w:rFonts w:ascii="宋体" w:eastAsia="宋体" w:hAnsi="宋体" w:cs="宋体"/>
          <w:color w:val="000000"/>
          <w:kern w:val="2"/>
          <w:sz w:val="21"/>
          <w:szCs w:val="21"/>
        </w:rPr>
      </w:pPr>
    </w:p>
    <w:p w14:paraId="7B8BF252" w14:textId="08FDD24E" w:rsidR="00673F73" w:rsidRDefault="00673F73">
      <w:pPr>
        <w:pStyle w:val="a3"/>
        <w:widowControl/>
        <w:spacing w:before="156" w:beforeAutospacing="0" w:afterAutospacing="0" w:line="360" w:lineRule="auto"/>
        <w:jc w:val="both"/>
        <w:rPr>
          <w:rFonts w:ascii="宋体" w:eastAsia="宋体" w:hAnsi="宋体" w:cs="宋体"/>
          <w:sz w:val="28"/>
          <w:szCs w:val="28"/>
        </w:rPr>
      </w:pPr>
    </w:p>
    <w:p w14:paraId="0C799E01" w14:textId="77777777" w:rsidR="008D7D2A" w:rsidRDefault="008D7D2A">
      <w:pPr>
        <w:pStyle w:val="a3"/>
        <w:widowControl/>
        <w:spacing w:before="156" w:beforeAutospacing="0" w:afterAutospacing="0" w:line="360" w:lineRule="auto"/>
        <w:jc w:val="both"/>
        <w:rPr>
          <w:rFonts w:ascii="宋体" w:eastAsia="宋体" w:hAnsi="宋体" w:cs="宋体"/>
          <w:sz w:val="28"/>
          <w:szCs w:val="28"/>
        </w:rPr>
      </w:pPr>
    </w:p>
    <w:p w14:paraId="414F95FE" w14:textId="77777777" w:rsidR="008D7D2A" w:rsidRDefault="005F60A2">
      <w:pPr>
        <w:pStyle w:val="a3"/>
        <w:widowControl/>
        <w:spacing w:beforeAutospacing="0" w:afterAutospacing="0"/>
        <w:ind w:firstLineChars="200" w:firstLine="562"/>
        <w:jc w:val="both"/>
        <w:rPr>
          <w:rFonts w:ascii="宋体" w:eastAsia="宋体" w:hAnsi="宋体" w:cs="宋体"/>
          <w:b/>
          <w:sz w:val="28"/>
          <w:szCs w:val="28"/>
        </w:rPr>
      </w:pPr>
      <w:r>
        <w:rPr>
          <w:rFonts w:ascii="宋体" w:eastAsia="宋体" w:hAnsi="宋体" w:cs="宋体" w:hint="eastAsia"/>
          <w:b/>
          <w:sz w:val="28"/>
          <w:szCs w:val="28"/>
        </w:rPr>
        <w:t>2.《毛泽东思想和中国特色社会主义理论体系概论》</w:t>
      </w:r>
    </w:p>
    <w:p w14:paraId="42DC3ACF" w14:textId="3A3BCD37" w:rsidR="00673F73" w:rsidRDefault="008D7D2A">
      <w:pPr>
        <w:pStyle w:val="a3"/>
        <w:widowControl/>
        <w:spacing w:beforeAutospacing="0" w:afterAutospacing="0"/>
        <w:ind w:firstLineChars="200" w:firstLine="480"/>
        <w:jc w:val="both"/>
        <w:rPr>
          <w:rFonts w:ascii="宋体" w:eastAsia="宋体" w:hAnsi="宋体" w:cs="宋体"/>
        </w:rPr>
      </w:pPr>
      <w:r w:rsidRPr="00A21C25">
        <w:rPr>
          <w:rFonts w:ascii="宋体" w:eastAsia="宋体" w:hAnsi="宋体" w:cs="宋体" w:hint="eastAsia"/>
        </w:rPr>
        <w:t>准确把握马克思主义中国化进程中形成的理论成果；深刻认识中国共产党领导人民进行的革命、建设、改革的历史进程、历史变革、历史成就</w:t>
      </w:r>
      <w:r w:rsidRPr="008D7D2A">
        <w:rPr>
          <w:rFonts w:ascii="宋体" w:eastAsia="宋体" w:hAnsi="宋体" w:cs="宋体" w:hint="eastAsia"/>
        </w:rPr>
        <w:t>；透彻理解中国共产党在新时代坚持的基本理论、基本路线、基本方略；能够运用马克思主义立场、观点和方法认识问题、分析问题和解决问题。</w:t>
      </w:r>
    </w:p>
    <w:p w14:paraId="4D899FEB" w14:textId="77777777" w:rsidR="00DC1337" w:rsidRDefault="00DC1337" w:rsidP="00DC1337">
      <w:pPr>
        <w:jc w:val="center"/>
        <w:rPr>
          <w:sz w:val="28"/>
          <w:szCs w:val="28"/>
        </w:rPr>
      </w:pPr>
      <w:r>
        <w:rPr>
          <w:rFonts w:ascii="宋体" w:eastAsia="宋体" w:hAnsi="宋体" w:cs="宋体" w:hint="eastAsia"/>
          <w:b/>
          <w:kern w:val="0"/>
          <w:sz w:val="28"/>
          <w:szCs w:val="28"/>
          <w:lang w:bidi="ar"/>
        </w:rPr>
        <w:lastRenderedPageBreak/>
        <w:t>毛泽东思想</w:t>
      </w:r>
    </w:p>
    <w:p w14:paraId="33C8E4D8" w14:textId="77777777" w:rsidR="00DC1337" w:rsidRDefault="00DC1337" w:rsidP="00DC1337">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第一章 毛泽东思想及其历史地位</w:t>
      </w:r>
    </w:p>
    <w:p w14:paraId="3D001094" w14:textId="77777777" w:rsidR="00DC1337" w:rsidRDefault="00DC1337" w:rsidP="00DC1337">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毛泽东思想的形成与发展；理解毛泽东思想的主要内容和活的灵魂；毛泽东思想的历史地位；掌握毛泽东思想的理论体系与理论板块以及与中国特色社会主义理论体系之间的渊源关系。</w:t>
      </w:r>
    </w:p>
    <w:p w14:paraId="4688DD00" w14:textId="77777777" w:rsidR="00DC1337" w:rsidRDefault="00DC1337" w:rsidP="00DC1337">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第二章 新民主主义革命理论</w:t>
      </w:r>
    </w:p>
    <w:p w14:paraId="0B931DAC" w14:textId="77777777" w:rsidR="00DC1337" w:rsidRPr="00DC1337" w:rsidRDefault="00DC1337" w:rsidP="00DC1337">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近代中国的基本国</w:t>
      </w:r>
      <w:r w:rsidRPr="00DC1337">
        <w:rPr>
          <w:rFonts w:ascii="宋体" w:eastAsia="宋体" w:hAnsi="宋体" w:cs="宋体" w:hint="eastAsia"/>
          <w:color w:val="000000"/>
          <w:kern w:val="2"/>
          <w:sz w:val="21"/>
          <w:szCs w:val="21"/>
        </w:rPr>
        <w:t>情和中国革命的时代特征；新民主主义革命理论形成和发展的过程；新民主主义革命的总路线和基本纲领；掌握新民主主义革命的基本经验；新民主主义革命道路的形成及其重大意义。</w:t>
      </w:r>
    </w:p>
    <w:p w14:paraId="25E60CB4" w14:textId="77777777" w:rsidR="00DC1337" w:rsidRPr="00DC1337" w:rsidRDefault="00DC1337" w:rsidP="00DC1337">
      <w:pPr>
        <w:pStyle w:val="a3"/>
        <w:widowControl/>
        <w:spacing w:beforeAutospacing="0" w:afterAutospacing="0"/>
        <w:jc w:val="both"/>
        <w:rPr>
          <w:rFonts w:ascii="宋体" w:eastAsia="宋体" w:hAnsi="宋体" w:cs="宋体"/>
          <w:b/>
          <w:sz w:val="28"/>
          <w:szCs w:val="28"/>
        </w:rPr>
      </w:pPr>
      <w:r w:rsidRPr="00DC1337">
        <w:rPr>
          <w:rFonts w:ascii="宋体" w:eastAsia="宋体" w:hAnsi="宋体" w:cs="宋体" w:hint="eastAsia"/>
          <w:b/>
          <w:sz w:val="28"/>
          <w:szCs w:val="28"/>
        </w:rPr>
        <w:t>第三章 社会主义改造理论</w:t>
      </w:r>
    </w:p>
    <w:p w14:paraId="0582183B" w14:textId="77777777" w:rsidR="00DC1337" w:rsidRPr="00DC1337" w:rsidRDefault="00DC1337" w:rsidP="00DC1337">
      <w:pPr>
        <w:pStyle w:val="a3"/>
        <w:spacing w:beforeAutospacing="0" w:afterAutospacing="0"/>
        <w:ind w:firstLineChars="200" w:firstLine="420"/>
        <w:rPr>
          <w:rFonts w:ascii="宋体" w:eastAsia="宋体" w:hAnsi="宋体" w:cs="宋体"/>
          <w:color w:val="000000"/>
          <w:kern w:val="2"/>
          <w:sz w:val="21"/>
          <w:szCs w:val="21"/>
        </w:rPr>
      </w:pPr>
      <w:r w:rsidRPr="00DC1337">
        <w:rPr>
          <w:rFonts w:ascii="宋体" w:eastAsia="宋体" w:hAnsi="宋体" w:cs="宋体" w:hint="eastAsia"/>
          <w:color w:val="000000"/>
          <w:kern w:val="2"/>
          <w:sz w:val="21"/>
          <w:szCs w:val="21"/>
        </w:rPr>
        <w:t>新民主主义社会的过渡性质；社会主义社会是新民主主义社会的必然前途；党在过渡时期总路线的基本内涵、理论依据；我国社会主义改造道路和历史经验；社会主义制度确立的理论根据；确立社会主义基本制度的重大意义。</w:t>
      </w:r>
    </w:p>
    <w:p w14:paraId="6AE843CE" w14:textId="77777777" w:rsidR="00DC1337" w:rsidRPr="00DC1337" w:rsidRDefault="00DC1337" w:rsidP="00DC1337">
      <w:pPr>
        <w:pStyle w:val="a3"/>
        <w:widowControl/>
        <w:spacing w:beforeAutospacing="0" w:afterAutospacing="0"/>
        <w:jc w:val="both"/>
        <w:rPr>
          <w:rFonts w:ascii="宋体" w:eastAsia="宋体" w:hAnsi="宋体" w:cs="宋体"/>
          <w:b/>
          <w:sz w:val="28"/>
          <w:szCs w:val="28"/>
        </w:rPr>
      </w:pPr>
      <w:r w:rsidRPr="00DC1337">
        <w:rPr>
          <w:rFonts w:ascii="宋体" w:eastAsia="宋体" w:hAnsi="宋体" w:cs="宋体" w:hint="eastAsia"/>
          <w:b/>
          <w:sz w:val="28"/>
          <w:szCs w:val="28"/>
        </w:rPr>
        <w:t>第四章 社会主义建设道路初步探索的理论成果</w:t>
      </w:r>
    </w:p>
    <w:p w14:paraId="6B7E34C3" w14:textId="77777777" w:rsidR="00DC1337" w:rsidRPr="00DC1337" w:rsidRDefault="00DC1337" w:rsidP="00DC1337">
      <w:pPr>
        <w:pStyle w:val="a3"/>
        <w:spacing w:beforeAutospacing="0" w:afterAutospacing="0"/>
        <w:ind w:firstLineChars="200" w:firstLine="420"/>
        <w:rPr>
          <w:rFonts w:ascii="宋体" w:eastAsia="宋体" w:hAnsi="宋体" w:cs="宋体"/>
          <w:color w:val="000000"/>
          <w:kern w:val="2"/>
          <w:sz w:val="21"/>
          <w:szCs w:val="21"/>
        </w:rPr>
      </w:pPr>
      <w:r w:rsidRPr="00DC1337">
        <w:rPr>
          <w:rFonts w:ascii="宋体" w:eastAsia="宋体" w:hAnsi="宋体" w:cs="宋体" w:hint="eastAsia"/>
          <w:color w:val="000000"/>
          <w:kern w:val="2"/>
          <w:sz w:val="21"/>
          <w:szCs w:val="21"/>
        </w:rPr>
        <w:t>党在中国社会主义建设道路的初步探索中取得的重要理论成果；党对社会主义建设道路初步探索的意义；党对社会主义建设道路的初步探索的经验教训。</w:t>
      </w:r>
    </w:p>
    <w:p w14:paraId="63BB11A7" w14:textId="77777777" w:rsidR="00DC1337" w:rsidRPr="00DC1337" w:rsidRDefault="00DC1337" w:rsidP="00DC1337">
      <w:pPr>
        <w:pStyle w:val="a3"/>
        <w:widowControl/>
        <w:spacing w:beforeAutospacing="0" w:afterAutospacing="0"/>
        <w:jc w:val="center"/>
        <w:rPr>
          <w:rFonts w:ascii="宋体" w:eastAsia="宋体" w:hAnsi="宋体" w:cs="宋体"/>
          <w:b/>
          <w:sz w:val="28"/>
          <w:szCs w:val="28"/>
        </w:rPr>
      </w:pPr>
      <w:r w:rsidRPr="00DC1337">
        <w:rPr>
          <w:rFonts w:ascii="宋体" w:eastAsia="宋体" w:hAnsi="宋体" w:cs="宋体" w:hint="eastAsia"/>
          <w:b/>
          <w:sz w:val="28"/>
          <w:szCs w:val="28"/>
        </w:rPr>
        <w:t>邓小平理论、“三个代表”重要思想、科学发展观</w:t>
      </w:r>
    </w:p>
    <w:p w14:paraId="1AA11467" w14:textId="77777777" w:rsidR="00DC1337" w:rsidRPr="00DC1337" w:rsidRDefault="00DC1337" w:rsidP="00DC1337">
      <w:pPr>
        <w:pStyle w:val="a3"/>
        <w:widowControl/>
        <w:spacing w:beforeAutospacing="0" w:afterAutospacing="0"/>
        <w:jc w:val="both"/>
        <w:rPr>
          <w:rFonts w:ascii="宋体" w:eastAsia="宋体" w:hAnsi="宋体" w:cs="宋体"/>
          <w:b/>
          <w:sz w:val="28"/>
          <w:szCs w:val="28"/>
        </w:rPr>
      </w:pPr>
      <w:r w:rsidRPr="00DC1337">
        <w:rPr>
          <w:rFonts w:ascii="宋体" w:eastAsia="宋体" w:hAnsi="宋体" w:cs="宋体" w:hint="eastAsia"/>
          <w:b/>
          <w:sz w:val="28"/>
          <w:szCs w:val="28"/>
        </w:rPr>
        <w:t>第五章 邓小平理论</w:t>
      </w:r>
    </w:p>
    <w:p w14:paraId="30987A00" w14:textId="77777777" w:rsidR="00DC1337" w:rsidRPr="00DC1337" w:rsidRDefault="00DC1337" w:rsidP="00DC1337">
      <w:pPr>
        <w:pStyle w:val="a3"/>
        <w:spacing w:beforeAutospacing="0" w:afterAutospacing="0"/>
        <w:ind w:firstLineChars="200" w:firstLine="420"/>
        <w:rPr>
          <w:rFonts w:ascii="宋体" w:eastAsia="宋体" w:hAnsi="宋体" w:cs="宋体"/>
          <w:color w:val="000000"/>
          <w:kern w:val="2"/>
          <w:sz w:val="21"/>
          <w:szCs w:val="21"/>
        </w:rPr>
      </w:pPr>
      <w:r w:rsidRPr="00DC1337">
        <w:rPr>
          <w:rFonts w:ascii="宋体" w:eastAsia="宋体" w:hAnsi="宋体" w:cs="宋体" w:hint="eastAsia"/>
          <w:color w:val="000000"/>
          <w:kern w:val="2"/>
          <w:sz w:val="21"/>
          <w:szCs w:val="21"/>
        </w:rPr>
        <w:t>邓小平理论的形成过程和形成条件；邓小平理论的基本问题和主要内容；邓小平理论的历史地位。社会主义本质的科学内涵。社会主义初级阶段理论。改革开放理论。社会主义市场经济理论。</w:t>
      </w:r>
    </w:p>
    <w:p w14:paraId="648D2FE2" w14:textId="77777777" w:rsidR="00DC1337" w:rsidRPr="00DC1337" w:rsidRDefault="00DC1337" w:rsidP="00DC1337">
      <w:pPr>
        <w:pStyle w:val="a3"/>
        <w:widowControl/>
        <w:spacing w:beforeAutospacing="0" w:afterAutospacing="0"/>
        <w:jc w:val="both"/>
        <w:rPr>
          <w:rFonts w:ascii="宋体" w:eastAsia="宋体" w:hAnsi="宋体" w:cs="宋体"/>
          <w:b/>
          <w:sz w:val="28"/>
          <w:szCs w:val="28"/>
        </w:rPr>
      </w:pPr>
      <w:r w:rsidRPr="00DC1337">
        <w:rPr>
          <w:rFonts w:ascii="宋体" w:eastAsia="宋体" w:hAnsi="宋体" w:cs="宋体" w:hint="eastAsia"/>
          <w:b/>
          <w:sz w:val="28"/>
          <w:szCs w:val="28"/>
        </w:rPr>
        <w:t>第六章 “三个代表”重要思想</w:t>
      </w:r>
    </w:p>
    <w:p w14:paraId="1772E1CC" w14:textId="77777777" w:rsidR="00DC1337" w:rsidRPr="00DC1337" w:rsidRDefault="00DC1337" w:rsidP="00DC1337">
      <w:pPr>
        <w:pStyle w:val="a3"/>
        <w:spacing w:beforeAutospacing="0" w:afterAutospacing="0"/>
        <w:ind w:firstLineChars="200" w:firstLine="420"/>
        <w:rPr>
          <w:rFonts w:ascii="宋体" w:eastAsia="宋体" w:hAnsi="宋体" w:cs="宋体"/>
          <w:color w:val="000000"/>
          <w:kern w:val="2"/>
          <w:sz w:val="21"/>
          <w:szCs w:val="21"/>
        </w:rPr>
      </w:pPr>
      <w:r w:rsidRPr="00DC1337">
        <w:rPr>
          <w:rFonts w:ascii="宋体" w:eastAsia="宋体" w:hAnsi="宋体" w:cs="宋体" w:hint="eastAsia"/>
          <w:color w:val="000000"/>
          <w:kern w:val="2"/>
          <w:sz w:val="21"/>
          <w:szCs w:val="21"/>
        </w:rPr>
        <w:t>“三个代表”重要思想的形成；“三个代表”重要思想的核心观点和主要内容；“三个代表”重要思想的历史地位和指导意义。</w:t>
      </w:r>
    </w:p>
    <w:p w14:paraId="2D4D09C8" w14:textId="77777777" w:rsidR="00DC1337" w:rsidRPr="00DC1337" w:rsidRDefault="00DC1337" w:rsidP="00DC1337">
      <w:pPr>
        <w:pStyle w:val="a3"/>
        <w:widowControl/>
        <w:spacing w:beforeAutospacing="0" w:afterAutospacing="0"/>
        <w:jc w:val="both"/>
        <w:rPr>
          <w:rFonts w:ascii="宋体" w:eastAsia="宋体" w:hAnsi="宋体" w:cs="宋体"/>
          <w:b/>
          <w:sz w:val="28"/>
          <w:szCs w:val="28"/>
        </w:rPr>
      </w:pPr>
      <w:r w:rsidRPr="00DC1337">
        <w:rPr>
          <w:rFonts w:ascii="宋体" w:eastAsia="宋体" w:hAnsi="宋体" w:cs="宋体" w:hint="eastAsia"/>
          <w:b/>
          <w:sz w:val="28"/>
          <w:szCs w:val="28"/>
        </w:rPr>
        <w:t>第七章 科学发展观</w:t>
      </w:r>
    </w:p>
    <w:p w14:paraId="7F7CF9BF" w14:textId="77777777" w:rsidR="00DC1337" w:rsidRPr="00DC1337" w:rsidRDefault="00DC1337" w:rsidP="00DC1337">
      <w:pPr>
        <w:pStyle w:val="a3"/>
        <w:spacing w:beforeAutospacing="0" w:afterAutospacing="0"/>
        <w:ind w:firstLineChars="200" w:firstLine="420"/>
        <w:rPr>
          <w:rFonts w:ascii="宋体" w:eastAsia="宋体" w:hAnsi="宋体" w:cs="宋体"/>
          <w:color w:val="000000"/>
          <w:kern w:val="2"/>
          <w:sz w:val="21"/>
          <w:szCs w:val="21"/>
        </w:rPr>
      </w:pPr>
      <w:r w:rsidRPr="00DC1337">
        <w:rPr>
          <w:rFonts w:ascii="宋体" w:eastAsia="宋体" w:hAnsi="宋体" w:cs="宋体" w:hint="eastAsia"/>
          <w:color w:val="000000"/>
          <w:kern w:val="2"/>
          <w:sz w:val="21"/>
          <w:szCs w:val="21"/>
        </w:rPr>
        <w:t>科学发展观的形成条件和形成过程；科学发展观的科学内涵和主要内容；科学发展观的历史地位</w:t>
      </w:r>
    </w:p>
    <w:p w14:paraId="78860826" w14:textId="77777777" w:rsidR="00DC1337" w:rsidRPr="00DC1337" w:rsidRDefault="00DC1337" w:rsidP="00DC1337">
      <w:pPr>
        <w:pStyle w:val="a3"/>
        <w:widowControl/>
        <w:spacing w:beforeAutospacing="0" w:afterAutospacing="0"/>
        <w:jc w:val="center"/>
        <w:rPr>
          <w:rFonts w:ascii="宋体" w:eastAsia="宋体" w:hAnsi="宋体" w:cs="宋体"/>
          <w:b/>
          <w:sz w:val="28"/>
          <w:szCs w:val="28"/>
        </w:rPr>
      </w:pPr>
      <w:r w:rsidRPr="00DC1337">
        <w:rPr>
          <w:rFonts w:ascii="宋体" w:eastAsia="宋体" w:hAnsi="宋体" w:cs="宋体" w:hint="eastAsia"/>
          <w:b/>
          <w:sz w:val="28"/>
          <w:szCs w:val="28"/>
        </w:rPr>
        <w:t>习近平新时代中国特色社会主义思想</w:t>
      </w:r>
    </w:p>
    <w:p w14:paraId="48F38C12" w14:textId="77777777" w:rsidR="00DC1337" w:rsidRPr="00DC1337" w:rsidRDefault="00DC1337" w:rsidP="00DC1337">
      <w:pPr>
        <w:pStyle w:val="a3"/>
        <w:widowControl/>
        <w:spacing w:beforeAutospacing="0" w:afterAutospacing="0"/>
        <w:jc w:val="both"/>
        <w:rPr>
          <w:rFonts w:ascii="宋体" w:eastAsia="宋体" w:hAnsi="宋体" w:cs="宋体"/>
          <w:b/>
          <w:sz w:val="28"/>
          <w:szCs w:val="28"/>
        </w:rPr>
      </w:pPr>
      <w:r w:rsidRPr="00DC1337">
        <w:rPr>
          <w:rFonts w:ascii="宋体" w:eastAsia="宋体" w:hAnsi="宋体" w:cs="宋体" w:hint="eastAsia"/>
          <w:b/>
          <w:sz w:val="28"/>
          <w:szCs w:val="28"/>
        </w:rPr>
        <w:t>第八章 习近平新时代中国特色社会主义思想及其历史地位</w:t>
      </w:r>
    </w:p>
    <w:p w14:paraId="42516887" w14:textId="77777777" w:rsidR="00DC1337" w:rsidRPr="00DC1337" w:rsidRDefault="00DC1337" w:rsidP="00DC1337">
      <w:pPr>
        <w:pStyle w:val="a3"/>
        <w:spacing w:beforeAutospacing="0" w:afterAutospacing="0"/>
        <w:ind w:firstLineChars="200" w:firstLine="420"/>
        <w:rPr>
          <w:rFonts w:ascii="宋体" w:eastAsia="宋体" w:hAnsi="宋体" w:cs="宋体"/>
          <w:color w:val="000000"/>
          <w:kern w:val="2"/>
          <w:sz w:val="21"/>
          <w:szCs w:val="21"/>
        </w:rPr>
      </w:pPr>
      <w:r w:rsidRPr="00DC1337">
        <w:rPr>
          <w:rFonts w:ascii="宋体" w:eastAsia="宋体" w:hAnsi="宋体" w:cs="宋体" w:hint="eastAsia"/>
          <w:color w:val="000000"/>
          <w:kern w:val="2"/>
          <w:sz w:val="21"/>
          <w:szCs w:val="21"/>
        </w:rPr>
        <w:t>习近平新时代中国特色社会主义思想创立的社会历史条件；习近平新时代中国特色社会主义思想的科学体系；习近平新时代中国特色社会主义思想的历史地位。</w:t>
      </w:r>
    </w:p>
    <w:p w14:paraId="23BAF1D1" w14:textId="77777777" w:rsidR="00DC1337" w:rsidRPr="00DC1337" w:rsidRDefault="00DC1337" w:rsidP="00DC1337">
      <w:pPr>
        <w:pStyle w:val="a3"/>
        <w:widowControl/>
        <w:spacing w:beforeAutospacing="0" w:afterAutospacing="0"/>
        <w:jc w:val="both"/>
        <w:rPr>
          <w:rFonts w:ascii="宋体" w:eastAsia="宋体" w:hAnsi="宋体" w:cs="宋体"/>
          <w:b/>
          <w:sz w:val="28"/>
          <w:szCs w:val="28"/>
        </w:rPr>
      </w:pPr>
      <w:r w:rsidRPr="00DC1337">
        <w:rPr>
          <w:rFonts w:ascii="宋体" w:eastAsia="宋体" w:hAnsi="宋体" w:cs="宋体" w:hint="eastAsia"/>
          <w:b/>
          <w:sz w:val="28"/>
          <w:szCs w:val="28"/>
        </w:rPr>
        <w:t>第九章 坚持和发展中国特色社会主义的总任务</w:t>
      </w:r>
    </w:p>
    <w:p w14:paraId="55DBADE6" w14:textId="77777777" w:rsidR="00DC1337" w:rsidRPr="00DC1337" w:rsidRDefault="00DC1337" w:rsidP="00DC1337">
      <w:pPr>
        <w:pStyle w:val="a3"/>
        <w:widowControl/>
        <w:spacing w:beforeAutospacing="0" w:afterAutospacing="0"/>
        <w:ind w:firstLineChars="200" w:firstLine="420"/>
        <w:jc w:val="both"/>
        <w:rPr>
          <w:rFonts w:ascii="宋体" w:eastAsia="宋体" w:hAnsi="宋体" w:cs="宋体"/>
          <w:color w:val="000000"/>
          <w:kern w:val="2"/>
          <w:sz w:val="21"/>
          <w:szCs w:val="21"/>
        </w:rPr>
      </w:pPr>
      <w:r w:rsidRPr="00DC1337">
        <w:rPr>
          <w:rFonts w:ascii="宋体" w:eastAsia="宋体" w:hAnsi="宋体" w:cs="宋体" w:hint="eastAsia"/>
          <w:color w:val="000000"/>
          <w:kern w:val="2"/>
          <w:sz w:val="21"/>
          <w:szCs w:val="21"/>
        </w:rPr>
        <w:t>实现中华民族伟大复兴的中国梦；建成社会主义现代化强国的战略安排；建设社会主义现代化国家的战略导向。</w:t>
      </w:r>
    </w:p>
    <w:p w14:paraId="2F1B589F" w14:textId="77777777" w:rsidR="00DC1337" w:rsidRPr="00DC1337" w:rsidRDefault="00DC1337" w:rsidP="00DC1337">
      <w:pPr>
        <w:pStyle w:val="a3"/>
        <w:widowControl/>
        <w:spacing w:beforeAutospacing="0" w:afterAutospacing="0"/>
        <w:jc w:val="both"/>
        <w:rPr>
          <w:rFonts w:ascii="宋体" w:eastAsia="宋体" w:hAnsi="宋体" w:cs="宋体"/>
          <w:b/>
          <w:sz w:val="28"/>
          <w:szCs w:val="28"/>
        </w:rPr>
      </w:pPr>
      <w:r w:rsidRPr="00DC1337">
        <w:rPr>
          <w:rFonts w:ascii="宋体" w:eastAsia="宋体" w:hAnsi="宋体" w:cs="宋体" w:hint="eastAsia"/>
          <w:b/>
          <w:sz w:val="28"/>
          <w:szCs w:val="28"/>
        </w:rPr>
        <w:t>第十章 “五位一体”总体布局</w:t>
      </w:r>
    </w:p>
    <w:p w14:paraId="47238A07" w14:textId="77777777" w:rsidR="00DC1337" w:rsidRPr="00DC1337" w:rsidRDefault="00DC1337" w:rsidP="00DC1337">
      <w:pPr>
        <w:pStyle w:val="a3"/>
        <w:widowControl/>
        <w:spacing w:beforeAutospacing="0" w:afterAutospacing="0"/>
        <w:ind w:firstLineChars="200" w:firstLine="420"/>
        <w:jc w:val="both"/>
        <w:rPr>
          <w:rFonts w:ascii="宋体" w:eastAsia="宋体" w:hAnsi="宋体" w:cs="宋体"/>
          <w:color w:val="000000"/>
          <w:kern w:val="2"/>
          <w:sz w:val="21"/>
          <w:szCs w:val="21"/>
        </w:rPr>
      </w:pPr>
      <w:r w:rsidRPr="00DC1337">
        <w:rPr>
          <w:rFonts w:ascii="宋体" w:eastAsia="宋体" w:hAnsi="宋体" w:cs="宋体" w:hint="eastAsia"/>
          <w:color w:val="000000"/>
          <w:kern w:val="2"/>
          <w:sz w:val="21"/>
          <w:szCs w:val="21"/>
        </w:rPr>
        <w:lastRenderedPageBreak/>
        <w:t>习近平经济思想，实现经济高质量发展，深化供给侧结构性改革，建设现代化经济体系；发展社会主义民主政治，坚持走中国特色社会主义政治发展道路，健全人民当家作主制度体系，健全人民当家作主制度体系；建设社会主义文化强国，坚持马克思主义在意识形态领域指导地位的根本制度，培育和践行社会主义核心价值观，坚定文化自信，繁荣发展社会主义文化；加强以民生为重点的社会建设，在发展中保障和改善民生，加强和创新社会治理；习近平生态文明思想，推动绿色发展，促进人与自然和谐共生。</w:t>
      </w:r>
    </w:p>
    <w:p w14:paraId="0CC20D07" w14:textId="77777777" w:rsidR="00DC1337" w:rsidRPr="00DC1337" w:rsidRDefault="00DC1337" w:rsidP="00DC1337">
      <w:pPr>
        <w:pStyle w:val="a3"/>
        <w:widowControl/>
        <w:spacing w:beforeAutospacing="0" w:afterAutospacing="0"/>
        <w:jc w:val="both"/>
        <w:rPr>
          <w:rFonts w:ascii="宋体" w:eastAsia="宋体" w:hAnsi="宋体" w:cs="宋体"/>
          <w:b/>
          <w:sz w:val="28"/>
          <w:szCs w:val="28"/>
        </w:rPr>
      </w:pPr>
      <w:r w:rsidRPr="00DC1337">
        <w:rPr>
          <w:rFonts w:ascii="宋体" w:eastAsia="宋体" w:hAnsi="宋体" w:cs="宋体" w:hint="eastAsia"/>
          <w:b/>
          <w:sz w:val="28"/>
          <w:szCs w:val="28"/>
        </w:rPr>
        <w:t>第十一章 “四个全面”战略布局</w:t>
      </w:r>
    </w:p>
    <w:p w14:paraId="0B7A7CFE" w14:textId="77777777" w:rsidR="00DC1337" w:rsidRPr="00DC1337" w:rsidRDefault="00DC1337" w:rsidP="00DC1337">
      <w:pPr>
        <w:pStyle w:val="a3"/>
        <w:spacing w:beforeAutospacing="0" w:afterAutospacing="0"/>
        <w:ind w:firstLineChars="200" w:firstLine="420"/>
        <w:rPr>
          <w:rFonts w:ascii="宋体" w:eastAsia="宋体" w:hAnsi="宋体" w:cs="宋体"/>
          <w:color w:val="000000"/>
          <w:kern w:val="2"/>
          <w:sz w:val="21"/>
          <w:szCs w:val="21"/>
        </w:rPr>
      </w:pPr>
      <w:r w:rsidRPr="00DC1337">
        <w:rPr>
          <w:rFonts w:ascii="宋体" w:eastAsia="宋体" w:hAnsi="宋体" w:cs="宋体" w:hint="eastAsia"/>
          <w:color w:val="000000"/>
          <w:kern w:val="2"/>
          <w:sz w:val="21"/>
          <w:szCs w:val="21"/>
        </w:rPr>
        <w:t>从全面建成小康社会到全面建设社会主义现代化国家，中国社会主义现代化国家的基本特征；坚定不移推进全面深化改革，全面深化改革的方向、立场和原则，坚持和完善中国特色社会主义制度，推进国家治理现代化；坚持习近平法治思想，走中国特色社会主义法治道路，深化依法治国实践；全面从严治党是伟大的自我革命，新时代党的建设总要求，把全面从严治党引向深入。</w:t>
      </w:r>
    </w:p>
    <w:p w14:paraId="7CA52F00" w14:textId="77777777" w:rsidR="00DC1337" w:rsidRPr="00DC1337" w:rsidRDefault="00DC1337" w:rsidP="00DC1337">
      <w:pPr>
        <w:pStyle w:val="a3"/>
        <w:widowControl/>
        <w:spacing w:beforeAutospacing="0" w:afterAutospacing="0"/>
        <w:jc w:val="both"/>
        <w:rPr>
          <w:rFonts w:ascii="宋体" w:eastAsia="宋体" w:hAnsi="宋体" w:cs="宋体"/>
          <w:b/>
          <w:sz w:val="28"/>
          <w:szCs w:val="28"/>
        </w:rPr>
      </w:pPr>
      <w:r w:rsidRPr="00DC1337">
        <w:rPr>
          <w:rFonts w:ascii="宋体" w:eastAsia="宋体" w:hAnsi="宋体" w:cs="宋体" w:hint="eastAsia"/>
          <w:b/>
          <w:sz w:val="28"/>
          <w:szCs w:val="28"/>
        </w:rPr>
        <w:t>第十二章 实现中华民族伟大复兴的重要保障</w:t>
      </w:r>
    </w:p>
    <w:p w14:paraId="40747527" w14:textId="77777777" w:rsidR="00DC1337" w:rsidRPr="00DC1337" w:rsidRDefault="00DC1337" w:rsidP="00DC1337">
      <w:pPr>
        <w:pStyle w:val="a3"/>
        <w:widowControl/>
        <w:spacing w:beforeAutospacing="0" w:afterAutospacing="0"/>
        <w:ind w:firstLineChars="200" w:firstLine="420"/>
        <w:jc w:val="both"/>
        <w:rPr>
          <w:rFonts w:ascii="宋体" w:eastAsia="宋体" w:hAnsi="宋体" w:cs="宋体"/>
          <w:color w:val="000000"/>
          <w:kern w:val="2"/>
          <w:sz w:val="21"/>
          <w:szCs w:val="21"/>
        </w:rPr>
      </w:pPr>
      <w:r w:rsidRPr="00DC1337">
        <w:rPr>
          <w:rFonts w:ascii="宋体" w:eastAsia="宋体" w:hAnsi="宋体" w:cs="宋体" w:hint="eastAsia"/>
          <w:color w:val="000000"/>
          <w:kern w:val="2"/>
          <w:sz w:val="21"/>
          <w:szCs w:val="21"/>
        </w:rPr>
        <w:t>坚持总体国家安全观；坚持习近平强军思想，加快国防和军队现代化；坚持“一国两制”，推进祖国统一。</w:t>
      </w:r>
    </w:p>
    <w:p w14:paraId="18E0BC38" w14:textId="77777777" w:rsidR="00DC1337" w:rsidRPr="00DC1337" w:rsidRDefault="00DC1337" w:rsidP="00DC1337">
      <w:pPr>
        <w:pStyle w:val="a3"/>
        <w:widowControl/>
        <w:spacing w:beforeAutospacing="0" w:afterAutospacing="0"/>
        <w:jc w:val="both"/>
        <w:rPr>
          <w:rFonts w:ascii="宋体" w:eastAsia="宋体" w:hAnsi="宋体" w:cs="宋体"/>
          <w:b/>
          <w:sz w:val="28"/>
          <w:szCs w:val="28"/>
        </w:rPr>
      </w:pPr>
      <w:r w:rsidRPr="00DC1337">
        <w:rPr>
          <w:rFonts w:ascii="宋体" w:eastAsia="宋体" w:hAnsi="宋体" w:cs="宋体" w:hint="eastAsia"/>
          <w:b/>
          <w:sz w:val="28"/>
          <w:szCs w:val="28"/>
        </w:rPr>
        <w:t>第十三章 中国特色大国外交</w:t>
      </w:r>
    </w:p>
    <w:p w14:paraId="00A171AF" w14:textId="77777777" w:rsidR="00DC1337" w:rsidRPr="00DC1337" w:rsidRDefault="00DC1337" w:rsidP="00DC1337">
      <w:pPr>
        <w:pStyle w:val="a3"/>
        <w:spacing w:beforeAutospacing="0" w:afterAutospacing="0"/>
        <w:ind w:firstLineChars="200" w:firstLine="420"/>
        <w:rPr>
          <w:rFonts w:ascii="宋体" w:eastAsia="宋体" w:hAnsi="宋体" w:cs="宋体"/>
          <w:color w:val="000000"/>
          <w:kern w:val="2"/>
          <w:sz w:val="21"/>
          <w:szCs w:val="21"/>
        </w:rPr>
      </w:pPr>
      <w:r w:rsidRPr="00DC1337">
        <w:rPr>
          <w:rFonts w:ascii="宋体" w:eastAsia="宋体" w:hAnsi="宋体" w:cs="宋体" w:hint="eastAsia"/>
          <w:color w:val="000000"/>
          <w:kern w:val="2"/>
          <w:sz w:val="21"/>
          <w:szCs w:val="21"/>
        </w:rPr>
        <w:t>坚持习近平外交思想，习近平外交思想的核心要义，新时代对外工作的根本遵循；坚持走和平发展道路，坚持独立自主和平外交政策，推动建设新型国际关系；推动构建人类命运共同体，促进“一带一路”国际合作。</w:t>
      </w:r>
    </w:p>
    <w:p w14:paraId="4C930909" w14:textId="77777777" w:rsidR="00DC1337" w:rsidRPr="00DC1337" w:rsidRDefault="00DC1337" w:rsidP="00DC1337">
      <w:pPr>
        <w:pStyle w:val="a3"/>
        <w:widowControl/>
        <w:spacing w:beforeAutospacing="0" w:afterAutospacing="0"/>
        <w:jc w:val="both"/>
        <w:rPr>
          <w:rFonts w:ascii="宋体" w:eastAsia="宋体" w:hAnsi="宋体" w:cs="宋体"/>
          <w:b/>
          <w:sz w:val="28"/>
          <w:szCs w:val="28"/>
        </w:rPr>
      </w:pPr>
      <w:r w:rsidRPr="00DC1337">
        <w:rPr>
          <w:rFonts w:ascii="宋体" w:eastAsia="宋体" w:hAnsi="宋体" w:cs="宋体" w:hint="eastAsia"/>
          <w:b/>
          <w:sz w:val="28"/>
          <w:szCs w:val="28"/>
        </w:rPr>
        <w:t>第十四章 坚持和加强党的领导</w:t>
      </w:r>
    </w:p>
    <w:p w14:paraId="3FCE7C88" w14:textId="77777777" w:rsidR="00DC1337" w:rsidRDefault="00DC1337" w:rsidP="00DC1337">
      <w:pPr>
        <w:pStyle w:val="a3"/>
        <w:spacing w:beforeAutospacing="0" w:afterAutospacing="0"/>
        <w:ind w:firstLineChars="200" w:firstLine="420"/>
        <w:rPr>
          <w:rFonts w:ascii="宋体" w:eastAsia="宋体" w:hAnsi="宋体" w:cs="宋体"/>
          <w:color w:val="000000"/>
          <w:kern w:val="2"/>
          <w:sz w:val="21"/>
          <w:szCs w:val="21"/>
        </w:rPr>
      </w:pPr>
      <w:r w:rsidRPr="00DC1337">
        <w:rPr>
          <w:rFonts w:ascii="宋体" w:eastAsia="宋体" w:hAnsi="宋体" w:cs="宋体" w:hint="eastAsia"/>
          <w:color w:val="000000"/>
          <w:kern w:val="2"/>
          <w:sz w:val="21"/>
          <w:szCs w:val="21"/>
        </w:rPr>
        <w:t>实现中华民族伟大复兴关键在党，中国共产党的领导地位是历史和人民的选择，中国共产党的领导是中国特色社会主义最本质的特征，新时代中国共产党的历史使命；坚持党对一切工作的领导，党是最高政治领导力量，党的领导制度是我国的根本领导制度，确保党始终总揽全局协调各方。</w:t>
      </w:r>
    </w:p>
    <w:p w14:paraId="18FD6F5E" w14:textId="30AF5186" w:rsidR="00673F73" w:rsidRPr="00DC1337" w:rsidRDefault="00673F73">
      <w:pPr>
        <w:pStyle w:val="a3"/>
        <w:spacing w:beforeAutospacing="0" w:afterAutospacing="0"/>
        <w:ind w:firstLineChars="200" w:firstLine="420"/>
        <w:rPr>
          <w:rFonts w:ascii="宋体" w:eastAsia="宋体" w:hAnsi="宋体" w:cs="宋体"/>
          <w:color w:val="000000"/>
          <w:kern w:val="2"/>
          <w:sz w:val="21"/>
          <w:szCs w:val="21"/>
        </w:rPr>
      </w:pPr>
    </w:p>
    <w:p w14:paraId="4DA63114" w14:textId="77777777" w:rsidR="00673F73" w:rsidRDefault="00673F73">
      <w:pPr>
        <w:rPr>
          <w:sz w:val="28"/>
          <w:szCs w:val="28"/>
        </w:rPr>
      </w:pPr>
    </w:p>
    <w:p w14:paraId="25EBF8CE" w14:textId="5A3314A1" w:rsidR="00DC1337" w:rsidRDefault="005F60A2" w:rsidP="00DC1337">
      <w:pPr>
        <w:ind w:firstLineChars="200" w:firstLine="562"/>
        <w:rPr>
          <w:rFonts w:ascii="宋体" w:eastAsia="宋体" w:hAnsi="宋体" w:cs="宋体"/>
          <w:b/>
          <w:kern w:val="0"/>
          <w:sz w:val="28"/>
          <w:szCs w:val="28"/>
          <w:lang w:bidi="ar"/>
        </w:rPr>
      </w:pPr>
      <w:r>
        <w:rPr>
          <w:rFonts w:ascii="宋体" w:eastAsia="宋体" w:hAnsi="宋体" w:cs="宋体" w:hint="eastAsia"/>
          <w:b/>
          <w:kern w:val="0"/>
          <w:sz w:val="28"/>
          <w:szCs w:val="28"/>
          <w:lang w:bidi="ar"/>
        </w:rPr>
        <w:t>3.</w:t>
      </w:r>
      <w:r w:rsidR="0085400A">
        <w:rPr>
          <w:rFonts w:ascii="宋体" w:eastAsia="宋体" w:hAnsi="宋体" w:cs="宋体" w:hint="eastAsia"/>
          <w:b/>
          <w:kern w:val="0"/>
          <w:sz w:val="28"/>
          <w:szCs w:val="28"/>
          <w:lang w:bidi="ar"/>
        </w:rPr>
        <w:t>《思想道德与法治》</w:t>
      </w:r>
    </w:p>
    <w:p w14:paraId="0A614594" w14:textId="77777777" w:rsidR="00FA410D" w:rsidRPr="00DC1337" w:rsidRDefault="00FA410D" w:rsidP="00FA410D">
      <w:pPr>
        <w:ind w:firstLineChars="200" w:firstLine="480"/>
        <w:rPr>
          <w:rFonts w:ascii="宋体" w:eastAsia="宋体" w:hAnsi="宋体" w:cs="宋体"/>
          <w:color w:val="000000"/>
          <w:sz w:val="24"/>
        </w:rPr>
      </w:pPr>
      <w:r w:rsidRPr="00DC1337">
        <w:rPr>
          <w:rFonts w:ascii="宋体" w:eastAsia="宋体" w:hAnsi="宋体" w:cs="宋体" w:hint="eastAsia"/>
          <w:color w:val="000000"/>
          <w:sz w:val="24"/>
        </w:rPr>
        <w:t>担当复兴大任，成就时代新人。我们处在中国特色社会主义新时代；新时代呼唤担当民族复兴大任的时代新人；不断提升思想道德素质和法治素养。</w:t>
      </w:r>
    </w:p>
    <w:p w14:paraId="50B707E5" w14:textId="77777777" w:rsidR="00FA410D" w:rsidRDefault="00FA410D" w:rsidP="00FA410D">
      <w:pPr>
        <w:rPr>
          <w:rFonts w:ascii="宋体" w:eastAsia="宋体" w:hAnsi="宋体" w:cs="宋体"/>
          <w:b/>
          <w:sz w:val="28"/>
          <w:szCs w:val="28"/>
        </w:rPr>
      </w:pPr>
      <w:r>
        <w:rPr>
          <w:rFonts w:ascii="宋体" w:eastAsia="宋体" w:hAnsi="宋体" w:cs="宋体" w:hint="eastAsia"/>
          <w:b/>
          <w:sz w:val="28"/>
          <w:szCs w:val="28"/>
        </w:rPr>
        <w:t xml:space="preserve">第一章 </w:t>
      </w:r>
      <w:r w:rsidRPr="00FF5B39">
        <w:rPr>
          <w:rFonts w:ascii="宋体" w:eastAsia="宋体" w:hAnsi="宋体" w:cs="宋体" w:hint="eastAsia"/>
          <w:b/>
          <w:sz w:val="28"/>
          <w:szCs w:val="28"/>
        </w:rPr>
        <w:t>领悟人生真谛</w:t>
      </w:r>
      <w:r w:rsidRPr="00FF5B39">
        <w:rPr>
          <w:rFonts w:ascii="宋体" w:eastAsia="宋体" w:hAnsi="宋体" w:cs="宋体"/>
          <w:b/>
          <w:sz w:val="28"/>
          <w:szCs w:val="28"/>
        </w:rPr>
        <w:t xml:space="preserve">  </w:t>
      </w:r>
      <w:r w:rsidRPr="00FF5B39">
        <w:rPr>
          <w:rFonts w:ascii="宋体" w:eastAsia="宋体" w:hAnsi="宋体" w:cs="宋体" w:hint="eastAsia"/>
          <w:b/>
          <w:sz w:val="28"/>
          <w:szCs w:val="28"/>
        </w:rPr>
        <w:t>把握人生方向</w:t>
      </w:r>
    </w:p>
    <w:p w14:paraId="18B6C0D3" w14:textId="77777777" w:rsidR="00FA410D" w:rsidRPr="00937C3D" w:rsidRDefault="00FA410D" w:rsidP="00FA410D">
      <w:pPr>
        <w:ind w:firstLineChars="200" w:firstLine="420"/>
        <w:rPr>
          <w:rFonts w:ascii="宋体" w:eastAsia="宋体" w:hAnsi="宋体" w:cs="宋体"/>
          <w:color w:val="000000"/>
          <w:szCs w:val="21"/>
        </w:rPr>
      </w:pPr>
      <w:r w:rsidRPr="00937C3D">
        <w:rPr>
          <w:rFonts w:ascii="宋体" w:eastAsia="宋体" w:hAnsi="宋体" w:cs="宋体" w:hint="eastAsia"/>
          <w:color w:val="000000"/>
          <w:szCs w:val="21"/>
        </w:rPr>
        <w:t>面对世界的深刻复杂变化，面对纷繁多样的社会现象，面对各种思潮的相互激荡，面对学业、情感、职业选择等多方面的考量，大学生要学会在科学理论指导下树立正确的人生观，把自己的人生追求同国家发展进步、人民伟大实践紧密结合起来，通过不懈努力实现人生价值。</w:t>
      </w:r>
    </w:p>
    <w:p w14:paraId="36100FF5" w14:textId="77777777" w:rsidR="00FA410D" w:rsidRDefault="00FA410D" w:rsidP="00FA410D">
      <w:pPr>
        <w:pStyle w:val="a3"/>
        <w:widowControl/>
        <w:spacing w:beforeAutospacing="0" w:afterAutospacing="0"/>
        <w:rPr>
          <w:rFonts w:ascii="宋体" w:eastAsia="宋体" w:hAnsi="宋体" w:cs="宋体"/>
          <w:b/>
          <w:sz w:val="28"/>
          <w:szCs w:val="28"/>
        </w:rPr>
      </w:pPr>
      <w:r>
        <w:rPr>
          <w:rFonts w:ascii="宋体" w:eastAsia="宋体" w:hAnsi="宋体" w:cs="宋体" w:hint="eastAsia"/>
          <w:b/>
          <w:sz w:val="28"/>
          <w:szCs w:val="28"/>
        </w:rPr>
        <w:t xml:space="preserve">第二章 </w:t>
      </w:r>
      <w:r w:rsidRPr="002647D2">
        <w:rPr>
          <w:rFonts w:ascii="宋体" w:eastAsia="宋体" w:hAnsi="宋体" w:cs="宋体" w:hint="eastAsia"/>
          <w:b/>
          <w:sz w:val="28"/>
          <w:szCs w:val="28"/>
        </w:rPr>
        <w:t>追求远大理想</w:t>
      </w:r>
      <w:r w:rsidRPr="002647D2">
        <w:rPr>
          <w:rFonts w:ascii="宋体" w:eastAsia="宋体" w:hAnsi="宋体" w:cs="宋体"/>
          <w:b/>
          <w:sz w:val="28"/>
          <w:szCs w:val="28"/>
        </w:rPr>
        <w:t xml:space="preserve">  </w:t>
      </w:r>
      <w:r w:rsidRPr="002647D2">
        <w:rPr>
          <w:rFonts w:ascii="宋体" w:eastAsia="宋体" w:hAnsi="宋体" w:cs="宋体" w:hint="eastAsia"/>
          <w:b/>
          <w:sz w:val="28"/>
          <w:szCs w:val="28"/>
        </w:rPr>
        <w:t>坚定崇高信念</w:t>
      </w:r>
    </w:p>
    <w:p w14:paraId="2140F16A" w14:textId="77777777" w:rsidR="00FA410D" w:rsidRDefault="00FA410D" w:rsidP="00FA410D">
      <w:pPr>
        <w:pStyle w:val="a3"/>
        <w:widowControl/>
        <w:spacing w:beforeAutospacing="0" w:afterAutospacing="0"/>
        <w:ind w:firstLineChars="200" w:firstLine="420"/>
        <w:jc w:val="both"/>
        <w:rPr>
          <w:rFonts w:ascii="宋体" w:eastAsia="宋体" w:hAnsi="宋体" w:cs="宋体"/>
          <w:color w:val="000000"/>
          <w:kern w:val="2"/>
          <w:sz w:val="21"/>
          <w:szCs w:val="21"/>
        </w:rPr>
      </w:pPr>
      <w:r w:rsidRPr="00D15AEB">
        <w:rPr>
          <w:rFonts w:ascii="宋体" w:eastAsia="宋体" w:hAnsi="宋体" w:cs="宋体" w:hint="eastAsia"/>
          <w:color w:val="000000"/>
          <w:kern w:val="2"/>
          <w:sz w:val="21"/>
          <w:szCs w:val="21"/>
        </w:rPr>
        <w:t>大学是立德树人、培养人才的地方，是青年人学习知识、增长才干、放飞梦想的地方。</w:t>
      </w:r>
      <w:r w:rsidRPr="002647D2">
        <w:rPr>
          <w:rFonts w:ascii="宋体" w:eastAsia="宋体" w:hAnsi="宋体" w:cs="宋体" w:hint="eastAsia"/>
          <w:color w:val="000000"/>
          <w:kern w:val="2"/>
          <w:sz w:val="21"/>
          <w:szCs w:val="21"/>
        </w:rPr>
        <w:t>追求远大理想，坚定崇高信念，在为实现中国特色社会主义共同理想而奋斗的过程中实现个人理想，是同学们自身成长成才的现实需要，也是国家和人民的殷切期盼。</w:t>
      </w:r>
    </w:p>
    <w:p w14:paraId="537A26F4" w14:textId="77777777" w:rsidR="00FA410D" w:rsidRDefault="00FA410D" w:rsidP="00FA410D">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第三章 继承优良传统 弘扬中国精神</w:t>
      </w:r>
    </w:p>
    <w:p w14:paraId="1035485E" w14:textId="77777777" w:rsidR="00FA410D" w:rsidRDefault="00FA410D" w:rsidP="00FA410D">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lastRenderedPageBreak/>
        <w:t>中国精神是强国</w:t>
      </w:r>
      <w:r>
        <w:rPr>
          <w:rFonts w:ascii="宋体" w:eastAsia="宋体" w:hAnsi="宋体" w:cs="宋体"/>
          <w:color w:val="000000"/>
          <w:kern w:val="2"/>
          <w:sz w:val="21"/>
          <w:szCs w:val="21"/>
        </w:rPr>
        <w:t>兴国之魂</w:t>
      </w:r>
      <w:r>
        <w:rPr>
          <w:rFonts w:ascii="宋体" w:eastAsia="宋体" w:hAnsi="宋体" w:cs="宋体" w:hint="eastAsia"/>
          <w:color w:val="000000"/>
          <w:kern w:val="2"/>
          <w:sz w:val="21"/>
          <w:szCs w:val="21"/>
        </w:rPr>
        <w:t>；做</w:t>
      </w:r>
      <w:r>
        <w:rPr>
          <w:rFonts w:ascii="宋体" w:eastAsia="宋体" w:hAnsi="宋体" w:cs="宋体"/>
          <w:color w:val="000000"/>
          <w:kern w:val="2"/>
          <w:sz w:val="21"/>
          <w:szCs w:val="21"/>
        </w:rPr>
        <w:t>新时代的忠诚爱国者；</w:t>
      </w:r>
      <w:r>
        <w:rPr>
          <w:rFonts w:ascii="宋体" w:eastAsia="宋体" w:hAnsi="宋体" w:cs="宋体" w:hint="eastAsia"/>
          <w:color w:val="000000"/>
          <w:kern w:val="2"/>
          <w:sz w:val="21"/>
          <w:szCs w:val="21"/>
        </w:rPr>
        <w:t>让改革创新成为青春</w:t>
      </w:r>
      <w:r>
        <w:rPr>
          <w:rFonts w:ascii="宋体" w:eastAsia="宋体" w:hAnsi="宋体" w:cs="宋体"/>
          <w:color w:val="000000"/>
          <w:kern w:val="2"/>
          <w:sz w:val="21"/>
          <w:szCs w:val="21"/>
        </w:rPr>
        <w:t>远航的</w:t>
      </w:r>
      <w:r>
        <w:rPr>
          <w:rFonts w:ascii="宋体" w:eastAsia="宋体" w:hAnsi="宋体" w:cs="宋体" w:hint="eastAsia"/>
          <w:color w:val="000000"/>
          <w:kern w:val="2"/>
          <w:sz w:val="21"/>
          <w:szCs w:val="21"/>
        </w:rPr>
        <w:t>动力。</w:t>
      </w:r>
    </w:p>
    <w:p w14:paraId="6725FCF0" w14:textId="77777777" w:rsidR="00FA410D" w:rsidRPr="005D4B80" w:rsidRDefault="00FA410D" w:rsidP="00FA410D">
      <w:pPr>
        <w:pStyle w:val="a3"/>
        <w:widowControl/>
        <w:spacing w:beforeAutospacing="0" w:afterAutospacing="0"/>
        <w:rPr>
          <w:rFonts w:ascii="宋体" w:eastAsia="宋体" w:hAnsi="宋体" w:cs="宋体"/>
          <w:b/>
          <w:sz w:val="28"/>
          <w:szCs w:val="28"/>
        </w:rPr>
      </w:pPr>
      <w:r>
        <w:rPr>
          <w:rFonts w:ascii="宋体" w:eastAsia="宋体" w:hAnsi="宋体" w:cs="宋体" w:hint="eastAsia"/>
          <w:b/>
          <w:sz w:val="28"/>
          <w:szCs w:val="28"/>
        </w:rPr>
        <w:t xml:space="preserve">第四章 </w:t>
      </w:r>
      <w:r w:rsidRPr="005D4B80">
        <w:rPr>
          <w:rFonts w:ascii="宋体" w:eastAsia="宋体" w:hAnsi="宋体" w:cs="宋体"/>
          <w:b/>
          <w:sz w:val="28"/>
          <w:szCs w:val="28"/>
        </w:rPr>
        <w:t>明确价值要求 践行价值准则</w:t>
      </w:r>
    </w:p>
    <w:p w14:paraId="37656545" w14:textId="1E7F9444" w:rsidR="00FA410D" w:rsidRDefault="00FA410D" w:rsidP="00FA410D">
      <w:pPr>
        <w:pStyle w:val="a3"/>
        <w:widowControl/>
        <w:spacing w:beforeAutospacing="0" w:afterAutospacing="0"/>
        <w:ind w:firstLineChars="200" w:firstLine="420"/>
        <w:jc w:val="both"/>
        <w:rPr>
          <w:rFonts w:ascii="宋体" w:eastAsia="宋体" w:hAnsi="宋体" w:cs="宋体"/>
          <w:color w:val="000000"/>
          <w:kern w:val="2"/>
          <w:sz w:val="21"/>
          <w:szCs w:val="21"/>
        </w:rPr>
      </w:pPr>
      <w:r w:rsidRPr="00DC0FB9">
        <w:rPr>
          <w:rFonts w:ascii="宋体" w:eastAsia="宋体" w:hAnsi="宋体" w:cs="宋体" w:hint="eastAsia"/>
          <w:color w:val="000000"/>
          <w:kern w:val="2"/>
          <w:sz w:val="21"/>
          <w:szCs w:val="21"/>
        </w:rPr>
        <w:t>社会主义核心价值观是当代中国精神的集中体现，是中国特色社会主义道路、理论、制度、文化的价</w:t>
      </w:r>
      <w:bookmarkStart w:id="0" w:name="_GoBack"/>
      <w:bookmarkEnd w:id="0"/>
      <w:r w:rsidRPr="00DC0FB9">
        <w:rPr>
          <w:rFonts w:ascii="宋体" w:eastAsia="宋体" w:hAnsi="宋体" w:cs="宋体" w:hint="eastAsia"/>
          <w:color w:val="000000"/>
          <w:kern w:val="2"/>
          <w:sz w:val="21"/>
          <w:szCs w:val="21"/>
        </w:rPr>
        <w:t>值表达，凝结着全体人民共同的价值追求。大学生要深刻领会社会主义核心价值观的重要意义和科学内涵，扣好人生的扣子，从日常点滴做起，从细微之处做起，成为社会主义核心价值观的坚定信仰者、积极传播者、模范践行者。</w:t>
      </w:r>
    </w:p>
    <w:p w14:paraId="47EAD8FD" w14:textId="77777777" w:rsidR="00FA410D" w:rsidRDefault="00FA410D" w:rsidP="00FA410D">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第五章 遵守道德规范 锤炼</w:t>
      </w:r>
      <w:r>
        <w:rPr>
          <w:rFonts w:ascii="宋体" w:eastAsia="宋体" w:hAnsi="宋体" w:cs="宋体"/>
          <w:b/>
          <w:sz w:val="28"/>
          <w:szCs w:val="28"/>
        </w:rPr>
        <w:t>道德品格</w:t>
      </w:r>
    </w:p>
    <w:p w14:paraId="17934258" w14:textId="77777777" w:rsidR="00FA410D" w:rsidRDefault="00FA410D" w:rsidP="00FA410D">
      <w:pPr>
        <w:pStyle w:val="a3"/>
        <w:widowControl/>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社会主义道德的</w:t>
      </w:r>
      <w:r>
        <w:rPr>
          <w:rFonts w:ascii="宋体" w:eastAsia="宋体" w:hAnsi="宋体" w:cs="宋体"/>
          <w:color w:val="000000"/>
          <w:kern w:val="2"/>
          <w:sz w:val="21"/>
          <w:szCs w:val="21"/>
        </w:rPr>
        <w:t>核心与</w:t>
      </w:r>
      <w:r>
        <w:rPr>
          <w:rFonts w:ascii="宋体" w:eastAsia="宋体" w:hAnsi="宋体" w:cs="宋体" w:hint="eastAsia"/>
          <w:color w:val="000000"/>
          <w:kern w:val="2"/>
          <w:sz w:val="21"/>
          <w:szCs w:val="21"/>
        </w:rPr>
        <w:t>原则；吸收借鉴</w:t>
      </w:r>
      <w:r>
        <w:rPr>
          <w:rFonts w:ascii="宋体" w:eastAsia="宋体" w:hAnsi="宋体" w:cs="宋体"/>
          <w:color w:val="000000"/>
          <w:kern w:val="2"/>
          <w:sz w:val="21"/>
          <w:szCs w:val="21"/>
        </w:rPr>
        <w:t>优秀道德</w:t>
      </w:r>
      <w:r>
        <w:rPr>
          <w:rFonts w:ascii="宋体" w:eastAsia="宋体" w:hAnsi="宋体" w:cs="宋体" w:hint="eastAsia"/>
          <w:color w:val="000000"/>
          <w:kern w:val="2"/>
          <w:sz w:val="21"/>
          <w:szCs w:val="21"/>
        </w:rPr>
        <w:t>成果；投身崇德向善</w:t>
      </w:r>
      <w:r>
        <w:rPr>
          <w:rFonts w:ascii="宋体" w:eastAsia="宋体" w:hAnsi="宋体" w:cs="宋体"/>
          <w:color w:val="000000"/>
          <w:kern w:val="2"/>
          <w:sz w:val="21"/>
          <w:szCs w:val="21"/>
        </w:rPr>
        <w:t>的社会实践</w:t>
      </w:r>
      <w:r>
        <w:rPr>
          <w:rFonts w:ascii="宋体" w:eastAsia="宋体" w:hAnsi="宋体" w:cs="宋体" w:hint="eastAsia"/>
          <w:color w:val="000000"/>
          <w:kern w:val="2"/>
          <w:sz w:val="21"/>
          <w:szCs w:val="21"/>
        </w:rPr>
        <w:t>。</w:t>
      </w:r>
    </w:p>
    <w:p w14:paraId="0764FB0C" w14:textId="77777777" w:rsidR="00FA410D" w:rsidRDefault="00FA410D" w:rsidP="00FA410D">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 xml:space="preserve">第六章 </w:t>
      </w:r>
      <w:r w:rsidRPr="00935E56">
        <w:rPr>
          <w:rFonts w:ascii="宋体" w:eastAsia="宋体" w:hAnsi="宋体" w:cs="宋体" w:hint="eastAsia"/>
          <w:b/>
          <w:sz w:val="28"/>
          <w:szCs w:val="28"/>
        </w:rPr>
        <w:t>学习法治思想 提升法治素养</w:t>
      </w:r>
    </w:p>
    <w:p w14:paraId="47FF9D01" w14:textId="77777777" w:rsidR="00FA410D" w:rsidRPr="00937C3D" w:rsidRDefault="00FA410D" w:rsidP="00FA410D">
      <w:pPr>
        <w:pStyle w:val="a3"/>
        <w:widowControl/>
        <w:spacing w:beforeAutospacing="0" w:afterAutospacing="0"/>
        <w:ind w:firstLineChars="200" w:firstLine="420"/>
        <w:jc w:val="both"/>
        <w:rPr>
          <w:rFonts w:ascii="宋体" w:eastAsia="宋体" w:hAnsi="宋体" w:cs="宋体"/>
          <w:color w:val="000000"/>
          <w:kern w:val="2"/>
          <w:sz w:val="21"/>
          <w:szCs w:val="21"/>
        </w:rPr>
      </w:pPr>
      <w:r w:rsidRPr="00937C3D">
        <w:rPr>
          <w:rFonts w:ascii="宋体" w:eastAsia="宋体" w:hAnsi="宋体" w:cs="宋体" w:hint="eastAsia"/>
          <w:color w:val="000000"/>
          <w:kern w:val="2"/>
          <w:sz w:val="21"/>
          <w:szCs w:val="21"/>
        </w:rPr>
        <w:t>在全面依法治国、建设法治中国的进程中，大学生要学习马克思主义法治理论，特别是习近平法治思想，深刻理解社会主义法律的本质特征和运行机制，整体把握中国特色社会主义法治道路、法治体系的精髓，尊重和维护宪法法律权威，不断提升法治素养，努力做尊法学法守法用法的模范。社会主义法律的特征和运行；坚持全面依法治国；维护宪法权威；自觉尊法学法守法用法。</w:t>
      </w:r>
    </w:p>
    <w:p w14:paraId="5735BA2A" w14:textId="2B2A5142" w:rsidR="00673F73" w:rsidRPr="00FA410D" w:rsidRDefault="00673F73">
      <w:pPr>
        <w:ind w:firstLineChars="200" w:firstLine="560"/>
        <w:rPr>
          <w:sz w:val="28"/>
          <w:szCs w:val="28"/>
        </w:rPr>
      </w:pPr>
    </w:p>
    <w:sectPr w:rsidR="00673F73" w:rsidRPr="00FA410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AFC70" w14:textId="77777777" w:rsidR="005A63EA" w:rsidRDefault="005A63EA" w:rsidP="0052776C">
      <w:r>
        <w:separator/>
      </w:r>
    </w:p>
  </w:endnote>
  <w:endnote w:type="continuationSeparator" w:id="0">
    <w:p w14:paraId="28ABDEC4" w14:textId="77777777" w:rsidR="005A63EA" w:rsidRDefault="005A63EA" w:rsidP="0052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18E18" w14:textId="77777777" w:rsidR="005A63EA" w:rsidRDefault="005A63EA" w:rsidP="0052776C">
      <w:r>
        <w:separator/>
      </w:r>
    </w:p>
  </w:footnote>
  <w:footnote w:type="continuationSeparator" w:id="0">
    <w:p w14:paraId="1685C00D" w14:textId="77777777" w:rsidR="005A63EA" w:rsidRDefault="005A63EA" w:rsidP="005277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824871"/>
    <w:multiLevelType w:val="singleLevel"/>
    <w:tmpl w:val="5D824871"/>
    <w:lvl w:ilvl="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883028"/>
    <w:rsid w:val="00055CC8"/>
    <w:rsid w:val="002F278E"/>
    <w:rsid w:val="0052776C"/>
    <w:rsid w:val="0059043C"/>
    <w:rsid w:val="005A63EA"/>
    <w:rsid w:val="005E47D5"/>
    <w:rsid w:val="005F60A2"/>
    <w:rsid w:val="00673F73"/>
    <w:rsid w:val="006E2CAF"/>
    <w:rsid w:val="0085400A"/>
    <w:rsid w:val="008D7D2A"/>
    <w:rsid w:val="00B270E2"/>
    <w:rsid w:val="00BF07B4"/>
    <w:rsid w:val="00C2643F"/>
    <w:rsid w:val="00DC1337"/>
    <w:rsid w:val="00E74F4F"/>
    <w:rsid w:val="00E814A5"/>
    <w:rsid w:val="00ED40C3"/>
    <w:rsid w:val="00F0089A"/>
    <w:rsid w:val="00F667D2"/>
    <w:rsid w:val="00FA410D"/>
    <w:rsid w:val="00FC5BB5"/>
    <w:rsid w:val="163245B9"/>
    <w:rsid w:val="29DB6BB1"/>
    <w:rsid w:val="2E6414F9"/>
    <w:rsid w:val="397727EC"/>
    <w:rsid w:val="3C883028"/>
    <w:rsid w:val="5E1E1108"/>
    <w:rsid w:val="5EE7219D"/>
    <w:rsid w:val="61813DD1"/>
    <w:rsid w:val="6C01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4D2CF"/>
  <w15:docId w15:val="{67543E68-64F9-40B3-96CB-198A123A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Char"/>
    <w:rsid w:val="005277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2776C"/>
    <w:rPr>
      <w:rFonts w:asciiTheme="minorHAnsi" w:eastAsiaTheme="minorEastAsia" w:hAnsiTheme="minorHAnsi" w:cstheme="minorBidi"/>
      <w:kern w:val="2"/>
      <w:sz w:val="18"/>
      <w:szCs w:val="18"/>
    </w:rPr>
  </w:style>
  <w:style w:type="paragraph" w:styleId="a5">
    <w:name w:val="footer"/>
    <w:basedOn w:val="a"/>
    <w:link w:val="Char0"/>
    <w:rsid w:val="0052776C"/>
    <w:pPr>
      <w:tabs>
        <w:tab w:val="center" w:pos="4153"/>
        <w:tab w:val="right" w:pos="8306"/>
      </w:tabs>
      <w:snapToGrid w:val="0"/>
      <w:jc w:val="left"/>
    </w:pPr>
    <w:rPr>
      <w:sz w:val="18"/>
      <w:szCs w:val="18"/>
    </w:rPr>
  </w:style>
  <w:style w:type="character" w:customStyle="1" w:styleId="Char0">
    <w:name w:val="页脚 Char"/>
    <w:basedOn w:val="a0"/>
    <w:link w:val="a5"/>
    <w:rsid w:val="0052776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580</Words>
  <Characters>3310</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dc:creator>
  <cp:lastModifiedBy>Administrator</cp:lastModifiedBy>
  <cp:revision>19</cp:revision>
  <dcterms:created xsi:type="dcterms:W3CDTF">2020-10-20T07:27:00Z</dcterms:created>
  <dcterms:modified xsi:type="dcterms:W3CDTF">2022-09-16T02:32:00Z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