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E9" w:rsidRDefault="00BD1149">
      <w:pPr>
        <w:spacing w:afterLines="50" w:after="156" w:line="540" w:lineRule="exact"/>
        <w:jc w:val="center"/>
        <w:rPr>
          <w:rFonts w:ascii="华文中宋" w:eastAsia="华文中宋" w:hAnsi="华文中宋" w:cs="华文中宋"/>
          <w:color w:val="000000" w:themeColor="text1"/>
          <w:sz w:val="36"/>
          <w:szCs w:val="32"/>
        </w:rPr>
      </w:pPr>
      <w:r>
        <w:rPr>
          <w:rFonts w:ascii="华文中宋" w:eastAsia="华文中宋" w:hAnsi="华文中宋" w:cs="华文中宋" w:hint="eastAsia"/>
          <w:color w:val="000000" w:themeColor="text1"/>
          <w:sz w:val="36"/>
          <w:szCs w:val="32"/>
        </w:rPr>
        <w:t>201</w:t>
      </w:r>
      <w:r w:rsidR="00722B42">
        <w:rPr>
          <w:rFonts w:ascii="华文中宋" w:eastAsia="华文中宋" w:hAnsi="华文中宋" w:cs="华文中宋"/>
          <w:color w:val="000000" w:themeColor="text1"/>
          <w:sz w:val="36"/>
          <w:szCs w:val="32"/>
        </w:rPr>
        <w:t>9</w:t>
      </w:r>
      <w:r>
        <w:rPr>
          <w:rFonts w:ascii="华文中宋" w:eastAsia="华文中宋" w:hAnsi="华文中宋" w:cs="华文中宋" w:hint="eastAsia"/>
          <w:color w:val="000000" w:themeColor="text1"/>
          <w:sz w:val="36"/>
          <w:szCs w:val="32"/>
        </w:rPr>
        <w:t>年</w:t>
      </w:r>
      <w:r w:rsidR="00722B42">
        <w:rPr>
          <w:rFonts w:ascii="华文中宋" w:eastAsia="华文中宋" w:hAnsi="华文中宋" w:cs="华文中宋" w:hint="eastAsia"/>
          <w:color w:val="000000" w:themeColor="text1"/>
          <w:sz w:val="36"/>
          <w:szCs w:val="32"/>
        </w:rPr>
        <w:t>上</w:t>
      </w:r>
      <w:bookmarkStart w:id="0" w:name="_GoBack"/>
      <w:bookmarkEnd w:id="0"/>
      <w:r>
        <w:rPr>
          <w:rFonts w:ascii="华文中宋" w:eastAsia="华文中宋" w:hAnsi="华文中宋" w:cs="华文中宋" w:hint="eastAsia"/>
          <w:color w:val="000000" w:themeColor="text1"/>
          <w:sz w:val="36"/>
          <w:szCs w:val="32"/>
        </w:rPr>
        <w:t>半年党校培训预习材料目录</w:t>
      </w:r>
    </w:p>
    <w:p w:rsidR="00216DE9" w:rsidRDefault="007B4588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8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1.中国共产党章程（中国共产党第十九次全国代表大会部分修改，2017年10月24日通过）</w:t>
        </w:r>
      </w:hyperlink>
    </w:p>
    <w:p w:rsidR="00216DE9" w:rsidRDefault="007B4588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9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2.</w:t>
        </w:r>
        <w:r w:rsidR="00BD1149">
          <w:rPr>
            <w:rStyle w:val="a8"/>
            <w:rFonts w:hint="eastAsia"/>
          </w:rPr>
          <w:t xml:space="preserve"> 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中国共产党纪律处分条例（全文）（2018年修订，自2018年10月1日起施行）</w:t>
        </w:r>
      </w:hyperlink>
    </w:p>
    <w:p w:rsidR="00216DE9" w:rsidRDefault="007B4588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0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3.关于新形势下党内政治生活的若干准则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7B4588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1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4.中国共产党党内监督条例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7B4588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2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5.中国共产党廉洁自律准则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7B4588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3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6.在中国共产党第十九次全国代表大会上的报告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7B4588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4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7.中共中央关于全面深化改革若干重大问题的决定</w:t>
        </w:r>
      </w:hyperlink>
      <w:r w:rsidR="00BD1149">
        <w:rPr>
          <w:rFonts w:ascii="华文仿宋" w:eastAsia="华文仿宋" w:hAnsi="华文仿宋" w:cs="华文仿宋" w:hint="eastAsia"/>
          <w:sz w:val="28"/>
          <w:szCs w:val="28"/>
        </w:rPr>
        <w:tab/>
      </w:r>
    </w:p>
    <w:p w:rsidR="00216DE9" w:rsidRDefault="007B4588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5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8.中共中央关于全面推进依法治国若干重大问题的决定</w:t>
        </w:r>
      </w:hyperlink>
    </w:p>
    <w:p w:rsidR="00216DE9" w:rsidRDefault="007B4588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6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9.中共第十九届中央委员会第二次全体会议公报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7B4588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7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10.中共第十九届中央委员会第三次全体会议公报</w:t>
        </w:r>
      </w:hyperlink>
      <w:r w:rsidR="00BD1149">
        <w:rPr>
          <w:rFonts w:ascii="华文仿宋" w:eastAsia="华文仿宋" w:hAnsi="华文仿宋" w:cs="华文仿宋" w:hint="eastAsia"/>
          <w:sz w:val="28"/>
          <w:szCs w:val="28"/>
        </w:rPr>
        <w:tab/>
      </w:r>
    </w:p>
    <w:p w:rsidR="00216DE9" w:rsidRDefault="007B4588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8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11.2018年政府工作报告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p w:rsidR="00216DE9" w:rsidRDefault="007B4588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19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12.中国共产党党员权利保障条例</w:t>
        </w:r>
      </w:hyperlink>
      <w:r w:rsidR="00BD1149">
        <w:rPr>
          <w:rFonts w:ascii="华文仿宋" w:eastAsia="华文仿宋" w:hAnsi="华文仿宋" w:cs="华文仿宋" w:hint="eastAsia"/>
          <w:sz w:val="28"/>
          <w:szCs w:val="28"/>
        </w:rPr>
        <w:tab/>
      </w:r>
    </w:p>
    <w:p w:rsidR="00216DE9" w:rsidRDefault="007B4588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20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13.全国高校思想政治工作会议资料</w:t>
        </w:r>
      </w:hyperlink>
    </w:p>
    <w:p w:rsidR="00216DE9" w:rsidRDefault="007B4588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21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14.习近平在全国宣传思想工作会议上的讲话精神</w:t>
        </w:r>
      </w:hyperlink>
    </w:p>
    <w:p w:rsidR="00216DE9" w:rsidRDefault="007B4588">
      <w:pPr>
        <w:widowControl/>
        <w:jc w:val="left"/>
        <w:rPr>
          <w:rFonts w:ascii="华文仿宋" w:eastAsia="华文仿宋" w:hAnsi="华文仿宋" w:cs="华文仿宋"/>
          <w:sz w:val="28"/>
          <w:szCs w:val="28"/>
        </w:rPr>
      </w:pPr>
      <w:hyperlink r:id="rId22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15.习近平在全国教育大会上的重要讲话精神</w:t>
        </w:r>
      </w:hyperlink>
    </w:p>
    <w:p w:rsidR="00216DE9" w:rsidRPr="00B15DBE" w:rsidRDefault="007B4588" w:rsidP="00B15DBE">
      <w:pPr>
        <w:widowControl/>
        <w:jc w:val="left"/>
        <w:rPr>
          <w:rFonts w:ascii="方正小标宋简体" w:eastAsia="方正小标宋简体"/>
          <w:sz w:val="36"/>
          <w:szCs w:val="36"/>
        </w:rPr>
      </w:pPr>
      <w:hyperlink r:id="rId23" w:history="1"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>16.习近平：立德树人德法兼修抓好法治人才培养 励志勤学刻苦磨炼促进青年成长进步</w:t>
        </w:r>
        <w:r w:rsidR="00BD1149">
          <w:rPr>
            <w:rStyle w:val="a8"/>
            <w:rFonts w:ascii="华文仿宋" w:eastAsia="华文仿宋" w:hAnsi="华文仿宋" w:cs="华文仿宋" w:hint="eastAsia"/>
            <w:sz w:val="28"/>
            <w:szCs w:val="28"/>
          </w:rPr>
          <w:tab/>
        </w:r>
      </w:hyperlink>
    </w:p>
    <w:sectPr w:rsidR="00216DE9" w:rsidRPr="00B15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588" w:rsidRDefault="007B4588" w:rsidP="00B15DBE">
      <w:r>
        <w:separator/>
      </w:r>
    </w:p>
  </w:endnote>
  <w:endnote w:type="continuationSeparator" w:id="0">
    <w:p w:rsidR="007B4588" w:rsidRDefault="007B4588" w:rsidP="00B1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588" w:rsidRDefault="007B4588" w:rsidP="00B15DBE">
      <w:r>
        <w:separator/>
      </w:r>
    </w:p>
  </w:footnote>
  <w:footnote w:type="continuationSeparator" w:id="0">
    <w:p w:rsidR="007B4588" w:rsidRDefault="007B4588" w:rsidP="00B15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E27"/>
    <w:rsid w:val="000267C6"/>
    <w:rsid w:val="0002748B"/>
    <w:rsid w:val="00036F91"/>
    <w:rsid w:val="00042EEB"/>
    <w:rsid w:val="000645F6"/>
    <w:rsid w:val="00076A4D"/>
    <w:rsid w:val="00096E64"/>
    <w:rsid w:val="000B5C0F"/>
    <w:rsid w:val="000D303B"/>
    <w:rsid w:val="000D5B89"/>
    <w:rsid w:val="0010655D"/>
    <w:rsid w:val="001103D8"/>
    <w:rsid w:val="001344B7"/>
    <w:rsid w:val="00137BF1"/>
    <w:rsid w:val="00151C78"/>
    <w:rsid w:val="00191BB9"/>
    <w:rsid w:val="001A4B69"/>
    <w:rsid w:val="001D31FD"/>
    <w:rsid w:val="001D77D5"/>
    <w:rsid w:val="00216DE9"/>
    <w:rsid w:val="00241762"/>
    <w:rsid w:val="0026788B"/>
    <w:rsid w:val="0027796E"/>
    <w:rsid w:val="00281D68"/>
    <w:rsid w:val="00297F38"/>
    <w:rsid w:val="002B64A2"/>
    <w:rsid w:val="002F1D80"/>
    <w:rsid w:val="002F5DED"/>
    <w:rsid w:val="002F7B51"/>
    <w:rsid w:val="00305A10"/>
    <w:rsid w:val="00322404"/>
    <w:rsid w:val="00345639"/>
    <w:rsid w:val="0035792B"/>
    <w:rsid w:val="003757BB"/>
    <w:rsid w:val="003A4CA1"/>
    <w:rsid w:val="003A62A2"/>
    <w:rsid w:val="003B065B"/>
    <w:rsid w:val="003C0CBF"/>
    <w:rsid w:val="003D272B"/>
    <w:rsid w:val="003E36D4"/>
    <w:rsid w:val="004038F2"/>
    <w:rsid w:val="00406399"/>
    <w:rsid w:val="0043303A"/>
    <w:rsid w:val="00443F21"/>
    <w:rsid w:val="0045764A"/>
    <w:rsid w:val="0047698A"/>
    <w:rsid w:val="004804F7"/>
    <w:rsid w:val="00494E57"/>
    <w:rsid w:val="004A6E36"/>
    <w:rsid w:val="004C628E"/>
    <w:rsid w:val="004E6B10"/>
    <w:rsid w:val="00502750"/>
    <w:rsid w:val="00503A97"/>
    <w:rsid w:val="0051387B"/>
    <w:rsid w:val="005342FE"/>
    <w:rsid w:val="00545430"/>
    <w:rsid w:val="00545472"/>
    <w:rsid w:val="00564B02"/>
    <w:rsid w:val="00574569"/>
    <w:rsid w:val="005B09BE"/>
    <w:rsid w:val="005D43B5"/>
    <w:rsid w:val="00620F98"/>
    <w:rsid w:val="00640B5C"/>
    <w:rsid w:val="006878FC"/>
    <w:rsid w:val="006C58F5"/>
    <w:rsid w:val="0071254F"/>
    <w:rsid w:val="00721469"/>
    <w:rsid w:val="00721BA0"/>
    <w:rsid w:val="00722B42"/>
    <w:rsid w:val="007232E6"/>
    <w:rsid w:val="007316BF"/>
    <w:rsid w:val="00734893"/>
    <w:rsid w:val="00766E36"/>
    <w:rsid w:val="00787B59"/>
    <w:rsid w:val="007B4588"/>
    <w:rsid w:val="007D7CDD"/>
    <w:rsid w:val="0081018F"/>
    <w:rsid w:val="008105F0"/>
    <w:rsid w:val="00813407"/>
    <w:rsid w:val="00823259"/>
    <w:rsid w:val="00837986"/>
    <w:rsid w:val="00860F83"/>
    <w:rsid w:val="0086399B"/>
    <w:rsid w:val="0089714F"/>
    <w:rsid w:val="008A4748"/>
    <w:rsid w:val="008D0A3D"/>
    <w:rsid w:val="008E29E4"/>
    <w:rsid w:val="008F4A94"/>
    <w:rsid w:val="0093094A"/>
    <w:rsid w:val="00930FE2"/>
    <w:rsid w:val="009322A0"/>
    <w:rsid w:val="00970E5E"/>
    <w:rsid w:val="00974D1E"/>
    <w:rsid w:val="009D7456"/>
    <w:rsid w:val="009D7D7D"/>
    <w:rsid w:val="00A015E6"/>
    <w:rsid w:val="00A3329B"/>
    <w:rsid w:val="00A4120F"/>
    <w:rsid w:val="00A41EE2"/>
    <w:rsid w:val="00A46E27"/>
    <w:rsid w:val="00A51115"/>
    <w:rsid w:val="00A51A3E"/>
    <w:rsid w:val="00A8627C"/>
    <w:rsid w:val="00AE674F"/>
    <w:rsid w:val="00AE7D46"/>
    <w:rsid w:val="00AF7905"/>
    <w:rsid w:val="00B15DBE"/>
    <w:rsid w:val="00B46934"/>
    <w:rsid w:val="00B60FB6"/>
    <w:rsid w:val="00B71CCA"/>
    <w:rsid w:val="00B732AD"/>
    <w:rsid w:val="00B873A2"/>
    <w:rsid w:val="00B931E7"/>
    <w:rsid w:val="00BD1149"/>
    <w:rsid w:val="00BF534F"/>
    <w:rsid w:val="00C15AB2"/>
    <w:rsid w:val="00C30E32"/>
    <w:rsid w:val="00C62CC0"/>
    <w:rsid w:val="00C667F7"/>
    <w:rsid w:val="00C76B15"/>
    <w:rsid w:val="00C96A74"/>
    <w:rsid w:val="00CC255C"/>
    <w:rsid w:val="00CC7277"/>
    <w:rsid w:val="00CC7B3B"/>
    <w:rsid w:val="00CE5748"/>
    <w:rsid w:val="00D12F05"/>
    <w:rsid w:val="00D2314A"/>
    <w:rsid w:val="00D31C1C"/>
    <w:rsid w:val="00D76BAA"/>
    <w:rsid w:val="00D87E0E"/>
    <w:rsid w:val="00DC2511"/>
    <w:rsid w:val="00DC6988"/>
    <w:rsid w:val="00E31DAC"/>
    <w:rsid w:val="00E36626"/>
    <w:rsid w:val="00E44584"/>
    <w:rsid w:val="00E95C96"/>
    <w:rsid w:val="00EA51BA"/>
    <w:rsid w:val="00EA7B11"/>
    <w:rsid w:val="00EB3EDD"/>
    <w:rsid w:val="00EC061A"/>
    <w:rsid w:val="00EC3D9E"/>
    <w:rsid w:val="00ED04B9"/>
    <w:rsid w:val="00ED2F4E"/>
    <w:rsid w:val="00EF0118"/>
    <w:rsid w:val="00F11BE0"/>
    <w:rsid w:val="00F25036"/>
    <w:rsid w:val="00F260B2"/>
    <w:rsid w:val="00F40E0D"/>
    <w:rsid w:val="00F53592"/>
    <w:rsid w:val="00F61E0C"/>
    <w:rsid w:val="00F73CB7"/>
    <w:rsid w:val="00FD3FDD"/>
    <w:rsid w:val="00FE76BD"/>
    <w:rsid w:val="1A131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26D629A-5EED-446F-B78A-2FE3F39B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2371.cn/special/zggcdzc/zggcdzcqw/" TargetMode="External"/><Relationship Id="rId13" Type="http://schemas.openxmlformats.org/officeDocument/2006/relationships/hyperlink" Target="http://www.12371.cn/2017/10/27/ARTI1509103656574313.shtml" TargetMode="External"/><Relationship Id="rId18" Type="http://schemas.openxmlformats.org/officeDocument/2006/relationships/hyperlink" Target="http://news.12371.cn/2018/03/22/ARTI1521709222020546.s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12371.cn/2018/08/22/ARTI1534941552922268.s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ews.12371.cn/2015/10/22/ARTI1445481444215144.shtml" TargetMode="External"/><Relationship Id="rId17" Type="http://schemas.openxmlformats.org/officeDocument/2006/relationships/hyperlink" Target="http://news.12371.cn/2018/02/28/ARTI1519815447731142.s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news.12371.cn/2018/01/19/ARTI1516358803746712.shtml" TargetMode="External"/><Relationship Id="rId20" Type="http://schemas.openxmlformats.org/officeDocument/2006/relationships/hyperlink" Target="http://www.moe.gov.cn/jyb_xwfb/s6319/zb_2016n/2016_zb08/201612/t20161208_291276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ws.12371.cn/2016/11/02/ARTI1478087905680175.s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ews.12371.cn/2014/10/28/ARTI1414492334767240.shtml" TargetMode="External"/><Relationship Id="rId23" Type="http://schemas.openxmlformats.org/officeDocument/2006/relationships/hyperlink" Target="http://politics.people.com.cn/n1/2017/0503/c1024-29252260.html" TargetMode="External"/><Relationship Id="rId10" Type="http://schemas.openxmlformats.org/officeDocument/2006/relationships/hyperlink" Target="http://news.12371.cn/2016/11/02/ARTI1478091665764299.shtml" TargetMode="External"/><Relationship Id="rId19" Type="http://schemas.openxmlformats.org/officeDocument/2006/relationships/hyperlink" Target="http://news.12371.cn/2015/03/11/ARTI1426060662319350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2371.cn/2018/08/27/ARTI1535321642505383.shtml" TargetMode="External"/><Relationship Id="rId14" Type="http://schemas.openxmlformats.org/officeDocument/2006/relationships/hyperlink" Target="http://news.12371.cn/2013/11/15/ARTI1384512952195442.shtml" TargetMode="External"/><Relationship Id="rId22" Type="http://schemas.openxmlformats.org/officeDocument/2006/relationships/hyperlink" Target="http://www.12371.cn/2018/09/10/VIDE1536582300547943.s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19B5DA-74DF-46B6-BCEF-E17059B4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244</Words>
  <Characters>1392</Characters>
  <Application>Microsoft Office Word</Application>
  <DocSecurity>0</DocSecurity>
  <Lines>11</Lines>
  <Paragraphs>3</Paragraphs>
  <ScaleCrop>false</ScaleCrop>
  <Company>Microsoft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Tao YiChen</cp:lastModifiedBy>
  <cp:revision>6</cp:revision>
  <dcterms:created xsi:type="dcterms:W3CDTF">2018-10-08T00:58:00Z</dcterms:created>
  <dcterms:modified xsi:type="dcterms:W3CDTF">2019-03-07T00:46:00Z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