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CF4" w:rsidRDefault="00270CF4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 xml:space="preserve">2012 </w:t>
      </w:r>
      <w:r>
        <w:rPr>
          <w:rFonts w:ascii="宋体" w:hAnsi="宋体" w:hint="eastAsia"/>
          <w:b/>
          <w:sz w:val="28"/>
        </w:rPr>
        <w:t>至</w:t>
      </w:r>
      <w:r>
        <w:rPr>
          <w:rFonts w:ascii="宋体" w:hAnsi="宋体"/>
          <w:b/>
          <w:sz w:val="28"/>
        </w:rPr>
        <w:t>2013</w:t>
      </w:r>
      <w:r>
        <w:rPr>
          <w:rFonts w:ascii="宋体" w:hAnsi="宋体" w:hint="eastAsia"/>
          <w:b/>
          <w:sz w:val="28"/>
        </w:rPr>
        <w:t>学年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第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二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学期</w:t>
      </w:r>
    </w:p>
    <w:p w:rsidR="00270CF4" w:rsidRDefault="00270CF4">
      <w:pPr>
        <w:jc w:val="center"/>
        <w:rPr>
          <w:b/>
        </w:rPr>
      </w:pPr>
    </w:p>
    <w:p w:rsidR="00270CF4" w:rsidRDefault="00270CF4">
      <w:pPr>
        <w:jc w:val="center"/>
        <w:rPr>
          <w:b/>
        </w:rPr>
      </w:pPr>
    </w:p>
    <w:p w:rsidR="00270CF4" w:rsidRDefault="00270CF4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270CF4" w:rsidRDefault="00270CF4">
      <w:pPr>
        <w:jc w:val="center"/>
        <w:rPr>
          <w:b/>
          <w:sz w:val="84"/>
        </w:rPr>
      </w:pPr>
    </w:p>
    <w:p w:rsidR="00270CF4" w:rsidRDefault="00270CF4">
      <w:pPr>
        <w:jc w:val="center"/>
        <w:rPr>
          <w:b/>
          <w:sz w:val="84"/>
        </w:rPr>
      </w:pPr>
    </w:p>
    <w:p w:rsidR="00270CF4" w:rsidRDefault="00270CF4" w:rsidP="00056DCD">
      <w:pPr>
        <w:spacing w:line="480" w:lineRule="auto"/>
        <w:ind w:firstLineChars="400" w:firstLine="3168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课程名称＿</w:t>
      </w:r>
      <w:r>
        <w:rPr>
          <w:bCs/>
          <w:sz w:val="28"/>
          <w:u w:val="single"/>
        </w:rPr>
        <w:t xml:space="preserve">  </w:t>
      </w:r>
      <w:r>
        <w:rPr>
          <w:rFonts w:ascii="楷体_GB2312" w:eastAsia="楷体_GB2312" w:hint="eastAsia"/>
          <w:b/>
          <w:sz w:val="28"/>
          <w:u w:val="single"/>
        </w:rPr>
        <w:t>高等数学Ⅱ</w:t>
      </w:r>
      <w:r>
        <w:rPr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＿性质</w:t>
      </w:r>
      <w:r>
        <w:rPr>
          <w:bCs/>
          <w:sz w:val="28"/>
          <w:u w:val="single"/>
        </w:rPr>
        <w:t xml:space="preserve">    </w:t>
      </w:r>
      <w:r>
        <w:rPr>
          <w:rFonts w:ascii="楷体_GB2312" w:eastAsia="楷体_GB2312" w:hint="eastAsia"/>
          <w:b/>
          <w:sz w:val="28"/>
          <w:u w:val="single"/>
        </w:rPr>
        <w:t>必修课</w:t>
      </w:r>
      <w:r>
        <w:rPr>
          <w:rFonts w:ascii="楷体_GB2312" w:eastAsia="楷体_GB2312"/>
          <w:b/>
          <w:sz w:val="28"/>
          <w:u w:val="single"/>
        </w:rPr>
        <w:t xml:space="preserve">    </w:t>
      </w:r>
    </w:p>
    <w:p w:rsidR="00270CF4" w:rsidRDefault="00270CF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>
        <w:rPr>
          <w:bCs/>
          <w:sz w:val="28"/>
          <w:u w:val="single"/>
        </w:rPr>
        <w:t>96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讲课＿</w:t>
      </w:r>
      <w:r>
        <w:rPr>
          <w:bCs/>
          <w:sz w:val="28"/>
          <w:u w:val="single"/>
        </w:rPr>
        <w:t xml:space="preserve">96  </w:t>
      </w:r>
      <w:r>
        <w:rPr>
          <w:rFonts w:hint="eastAsia"/>
          <w:bCs/>
          <w:sz w:val="28"/>
        </w:rPr>
        <w:t>实验＿</w:t>
      </w:r>
      <w:r>
        <w:rPr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＿其它＿＿</w:t>
      </w:r>
      <w:r w:rsidRPr="00A20630"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</w:t>
      </w:r>
    </w:p>
    <w:p w:rsidR="00270CF4" w:rsidRDefault="00270CF4" w:rsidP="00056DCD">
      <w:pPr>
        <w:spacing w:line="480" w:lineRule="auto"/>
        <w:ind w:firstLineChars="400" w:firstLine="31680"/>
        <w:rPr>
          <w:rFonts w:eastAsia="仿宋_GB2312"/>
          <w:b/>
          <w:bCs/>
          <w:sz w:val="24"/>
        </w:rPr>
      </w:pPr>
      <w:r>
        <w:rPr>
          <w:rFonts w:hint="eastAsia"/>
          <w:bCs/>
          <w:sz w:val="28"/>
        </w:rPr>
        <w:t>授课班级</w:t>
      </w:r>
      <w:r>
        <w:rPr>
          <w:bCs/>
          <w:sz w:val="28"/>
          <w:u w:val="single"/>
        </w:rPr>
        <w:t xml:space="preserve"> </w:t>
      </w:r>
      <w:r>
        <w:rPr>
          <w:rFonts w:ascii="楷体_GB2312" w:eastAsia="楷体_GB2312"/>
          <w:b/>
          <w:w w:val="80"/>
          <w:sz w:val="28"/>
          <w:u w:val="single"/>
        </w:rPr>
        <w:t>12</w:t>
      </w:r>
      <w:r>
        <w:rPr>
          <w:rFonts w:ascii="楷体_GB2312" w:eastAsia="楷体_GB2312" w:hint="eastAsia"/>
          <w:b/>
          <w:w w:val="80"/>
          <w:sz w:val="28"/>
          <w:u w:val="single"/>
        </w:rPr>
        <w:t>级本科工、经管专业</w:t>
      </w:r>
      <w:r>
        <w:rPr>
          <w:rFonts w:ascii="楷体_GB2312" w:eastAsia="楷体_GB2312"/>
          <w:b/>
          <w:w w:val="80"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>
        <w:rPr>
          <w:sz w:val="28"/>
          <w:u w:val="single"/>
        </w:rPr>
        <w:t xml:space="preserve">  </w:t>
      </w:r>
      <w:r w:rsidRPr="00CE1F08">
        <w:rPr>
          <w:rFonts w:ascii="楷体_GB2312" w:eastAsia="楷体_GB2312" w:hint="eastAsia"/>
          <w:b/>
          <w:sz w:val="24"/>
          <w:szCs w:val="24"/>
          <w:u w:val="single"/>
        </w:rPr>
        <w:t>约</w:t>
      </w:r>
      <w:r>
        <w:rPr>
          <w:rFonts w:eastAsia="仿宋_GB2312"/>
          <w:b/>
          <w:sz w:val="24"/>
          <w:u w:val="single"/>
        </w:rPr>
        <w:t xml:space="preserve">1300 </w:t>
      </w:r>
      <w:r>
        <w:rPr>
          <w:rFonts w:eastAsia="仿宋_GB2312"/>
          <w:sz w:val="24"/>
          <w:u w:val="single"/>
        </w:rPr>
        <w:t xml:space="preserve">  </w:t>
      </w:r>
    </w:p>
    <w:p w:rsidR="00270CF4" w:rsidRPr="00440606" w:rsidRDefault="00270CF4" w:rsidP="007B4E9D">
      <w:pPr>
        <w:spacing w:line="360" w:lineRule="auto"/>
        <w:ind w:firstLine="1123"/>
        <w:rPr>
          <w:bCs/>
          <w:sz w:val="28"/>
        </w:rPr>
      </w:pPr>
      <w:r w:rsidRPr="00440606">
        <w:rPr>
          <w:rFonts w:hint="eastAsia"/>
          <w:bCs/>
          <w:sz w:val="28"/>
        </w:rPr>
        <w:t>任课教</w:t>
      </w:r>
      <w:r w:rsidRPr="00245C3D">
        <w:rPr>
          <w:rFonts w:hint="eastAsia"/>
          <w:bCs/>
          <w:spacing w:val="22"/>
          <w:sz w:val="28"/>
        </w:rPr>
        <w:t>师</w:t>
      </w:r>
      <w:r>
        <w:rPr>
          <w:b/>
          <w:bCs/>
          <w:spacing w:val="22"/>
          <w:sz w:val="28"/>
          <w:u w:val="single"/>
        </w:rPr>
        <w:t xml:space="preserve"> </w:t>
      </w:r>
      <w:r>
        <w:rPr>
          <w:rFonts w:ascii="楷体_GB2312" w:eastAsia="楷体_GB2312" w:hAnsi="宋体" w:cs="宋体" w:hint="eastAsia"/>
          <w:b/>
          <w:color w:val="000000"/>
          <w:kern w:val="0"/>
          <w:szCs w:val="21"/>
          <w:u w:val="single"/>
        </w:rPr>
        <w:t>刘奋、杨立敏、孙娜</w:t>
      </w:r>
      <w:r>
        <w:rPr>
          <w:rFonts w:ascii="楷体_GB2312" w:eastAsia="楷体_GB2312" w:hAnsi="宋体" w:cs="宋体"/>
          <w:b/>
          <w:color w:val="000000"/>
          <w:kern w:val="0"/>
          <w:szCs w:val="21"/>
          <w:u w:val="single"/>
        </w:rPr>
        <w:t xml:space="preserve">   </w:t>
      </w:r>
      <w:r>
        <w:rPr>
          <w:rFonts w:ascii="楷体_GB2312" w:eastAsia="楷体_GB2312" w:hAnsi="宋体" w:cs="宋体" w:hint="eastAsia"/>
          <w:b/>
          <w:color w:val="000000"/>
          <w:spacing w:val="-10"/>
          <w:kern w:val="0"/>
          <w:szCs w:val="21"/>
          <w:u w:val="single"/>
        </w:rPr>
        <w:t>等</w:t>
      </w:r>
      <w:r>
        <w:rPr>
          <w:rFonts w:ascii="楷体_GB2312" w:eastAsia="楷体_GB2312" w:hAnsi="宋体" w:cs="宋体"/>
          <w:b/>
          <w:color w:val="000000"/>
          <w:spacing w:val="-10"/>
          <w:kern w:val="0"/>
          <w:szCs w:val="21"/>
          <w:u w:val="single"/>
        </w:rPr>
        <w:t xml:space="preserve">           </w:t>
      </w:r>
      <w:r w:rsidRPr="00440606">
        <w:rPr>
          <w:rFonts w:hint="eastAsia"/>
          <w:bCs/>
          <w:sz w:val="28"/>
        </w:rPr>
        <w:t>职</w:t>
      </w:r>
      <w:r w:rsidRPr="00245C3D">
        <w:rPr>
          <w:rFonts w:hint="eastAsia"/>
          <w:bCs/>
          <w:spacing w:val="22"/>
          <w:sz w:val="28"/>
        </w:rPr>
        <w:t>称</w:t>
      </w:r>
      <w:r w:rsidRPr="00B22A80">
        <w:rPr>
          <w:rFonts w:ascii="楷体_GB2312" w:eastAsia="楷体_GB2312" w:hAnsi="宋体" w:hint="eastAsia"/>
          <w:b/>
          <w:color w:val="000000"/>
          <w:szCs w:val="21"/>
          <w:u w:val="single"/>
        </w:rPr>
        <w:t>副教授</w:t>
      </w:r>
      <w:r>
        <w:rPr>
          <w:rFonts w:ascii="楷体_GB2312" w:eastAsia="楷体_GB2312" w:hAnsi="宋体" w:hint="eastAsia"/>
          <w:b/>
          <w:color w:val="000000"/>
          <w:szCs w:val="21"/>
          <w:u w:val="single"/>
        </w:rPr>
        <w:t>、讲师</w:t>
      </w:r>
      <w:r w:rsidRPr="00B22A80">
        <w:rPr>
          <w:rFonts w:ascii="楷体_GB2312" w:eastAsia="楷体_GB2312" w:hAnsi="宋体"/>
          <w:b/>
          <w:color w:val="000000"/>
          <w:szCs w:val="21"/>
          <w:u w:val="single"/>
        </w:rPr>
        <w:t xml:space="preserve"> </w:t>
      </w:r>
      <w:r>
        <w:rPr>
          <w:rFonts w:ascii="楷体_GB2312" w:eastAsia="楷体_GB2312" w:hAnsi="宋体"/>
          <w:b/>
          <w:color w:val="000000"/>
          <w:szCs w:val="21"/>
          <w:u w:val="single"/>
        </w:rPr>
        <w:t xml:space="preserve"> </w:t>
      </w:r>
    </w:p>
    <w:p w:rsidR="00270CF4" w:rsidRDefault="00270CF4" w:rsidP="00056DCD">
      <w:pPr>
        <w:spacing w:line="480" w:lineRule="auto"/>
        <w:ind w:firstLineChars="400" w:firstLine="31680"/>
        <w:rPr>
          <w:rFonts w:ascii="楷体_GB2312" w:eastAsia="楷体_GB2312"/>
          <w:b/>
          <w:sz w:val="28"/>
          <w:u w:val="single"/>
        </w:rPr>
      </w:pPr>
      <w:r w:rsidRPr="00440606">
        <w:rPr>
          <w:rFonts w:hint="eastAsia"/>
          <w:bCs/>
          <w:sz w:val="28"/>
        </w:rPr>
        <w:t>所在院</w:t>
      </w:r>
      <w:r w:rsidRPr="00440606">
        <w:rPr>
          <w:bCs/>
          <w:sz w:val="28"/>
        </w:rPr>
        <w:t>(</w:t>
      </w:r>
      <w:r w:rsidRPr="00440606">
        <w:rPr>
          <w:rFonts w:hint="eastAsia"/>
          <w:bCs/>
          <w:sz w:val="28"/>
        </w:rPr>
        <w:t>系、部</w:t>
      </w:r>
      <w:r w:rsidRPr="00440606">
        <w:rPr>
          <w:bCs/>
          <w:sz w:val="28"/>
        </w:rPr>
        <w:t>)</w:t>
      </w:r>
      <w:r w:rsidRPr="00440606">
        <w:rPr>
          <w:rFonts w:ascii="楷体_GB2312" w:eastAsia="楷体_GB2312"/>
          <w:sz w:val="28"/>
          <w:u w:val="single"/>
        </w:rPr>
        <w:t xml:space="preserve">        </w:t>
      </w:r>
      <w:r w:rsidRPr="007F7495">
        <w:rPr>
          <w:rFonts w:ascii="楷体_GB2312" w:eastAsia="楷体_GB2312"/>
          <w:sz w:val="28"/>
          <w:u w:val="single"/>
        </w:rPr>
        <w:t xml:space="preserve"> </w:t>
      </w:r>
      <w:r>
        <w:rPr>
          <w:rFonts w:ascii="楷体_GB2312" w:eastAsia="楷体_GB2312" w:hint="eastAsia"/>
          <w:b/>
          <w:sz w:val="28"/>
          <w:u w:val="single"/>
        </w:rPr>
        <w:t>理学院</w:t>
      </w:r>
      <w:r w:rsidRPr="00440606">
        <w:rPr>
          <w:rFonts w:ascii="楷体_GB2312" w:eastAsia="楷体_GB2312"/>
          <w:sz w:val="28"/>
          <w:u w:val="single"/>
        </w:rPr>
        <w:t xml:space="preserve"> </w:t>
      </w:r>
      <w:r>
        <w:rPr>
          <w:rFonts w:ascii="楷体_GB2312" w:eastAsia="楷体_GB2312"/>
          <w:sz w:val="28"/>
          <w:u w:val="single"/>
        </w:rPr>
        <w:t xml:space="preserve">  </w:t>
      </w:r>
      <w:r w:rsidRPr="00440606">
        <w:rPr>
          <w:rFonts w:ascii="楷体_GB2312" w:eastAsia="楷体_GB2312"/>
          <w:sz w:val="28"/>
          <w:u w:val="single"/>
        </w:rPr>
        <w:t xml:space="preserve">     </w:t>
      </w:r>
      <w:r>
        <w:rPr>
          <w:rFonts w:ascii="楷体_GB2312" w:eastAsia="楷体_GB2312"/>
          <w:sz w:val="28"/>
          <w:u w:val="single"/>
        </w:rPr>
        <w:t xml:space="preserve"> </w:t>
      </w:r>
      <w:r w:rsidRPr="00440606">
        <w:rPr>
          <w:rFonts w:ascii="楷体_GB2312" w:eastAsia="楷体_GB2312"/>
          <w:sz w:val="28"/>
          <w:u w:val="single"/>
        </w:rPr>
        <w:t xml:space="preserve">     </w:t>
      </w:r>
      <w:r>
        <w:rPr>
          <w:rFonts w:ascii="楷体_GB2312" w:eastAsia="楷体_GB2312"/>
          <w:b/>
          <w:sz w:val="28"/>
          <w:u w:val="single"/>
        </w:rPr>
        <w:t xml:space="preserve"> </w:t>
      </w:r>
    </w:p>
    <w:p w:rsidR="00270CF4" w:rsidRDefault="00270CF4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</w:t>
      </w:r>
      <w:r>
        <w:rPr>
          <w:rFonts w:hint="eastAsia"/>
          <w:noProof/>
          <w:sz w:val="28"/>
          <w:u w:val="single"/>
        </w:rPr>
        <w:t>崔学慧</w:t>
      </w:r>
      <w:r>
        <w:rPr>
          <w:noProof/>
          <w:sz w:val="28"/>
          <w:u w:val="single"/>
        </w:rPr>
        <w:t xml:space="preserve"> </w:t>
      </w:r>
      <w:r>
        <w:rPr>
          <w:sz w:val="28"/>
        </w:rPr>
        <w:t>_________</w:t>
      </w:r>
    </w:p>
    <w:p w:rsidR="00270CF4" w:rsidRDefault="00270CF4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>
        <w:rPr>
          <w:rFonts w:ascii="楷体_GB2312" w:eastAsia="楷体_GB2312" w:hint="eastAsia"/>
          <w:b/>
          <w:sz w:val="24"/>
        </w:rPr>
        <w:t>高等数学（第六版）</w:t>
      </w:r>
      <w:r>
        <w:rPr>
          <w:rFonts w:ascii="楷体_GB2312" w:eastAsia="楷体_GB2312"/>
          <w:b/>
          <w:sz w:val="24"/>
        </w:rPr>
        <w:t xml:space="preserve"> </w:t>
      </w:r>
      <w:r>
        <w:rPr>
          <w:rFonts w:hint="eastAsia"/>
          <w:sz w:val="28"/>
        </w:rPr>
        <w:t xml:space="preserve">　作者：</w:t>
      </w:r>
      <w:r>
        <w:rPr>
          <w:rFonts w:ascii="楷体_GB2312" w:eastAsia="楷体_GB2312" w:hint="eastAsia"/>
          <w:b/>
          <w:sz w:val="24"/>
        </w:rPr>
        <w:t>同济大学</w:t>
      </w:r>
    </w:p>
    <w:p w:rsidR="00270CF4" w:rsidRDefault="00270CF4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>
        <w:rPr>
          <w:rFonts w:ascii="楷体_GB2312" w:eastAsia="楷体_GB2312" w:hint="eastAsia"/>
          <w:b/>
          <w:sz w:val="24"/>
        </w:rPr>
        <w:t>高等教育出版社</w:t>
      </w:r>
      <w:r>
        <w:rPr>
          <w:rFonts w:hint="eastAsia"/>
          <w:sz w:val="28"/>
        </w:rPr>
        <w:t xml:space="preserve">　　　出版时间：</w:t>
      </w:r>
      <w:r>
        <w:rPr>
          <w:rFonts w:eastAsia="仿宋_GB2312"/>
          <w:b/>
          <w:bCs/>
          <w:sz w:val="24"/>
        </w:rPr>
        <w:t>2007.4</w:t>
      </w:r>
      <w:r>
        <w:rPr>
          <w:rFonts w:eastAsia="仿宋_GB2312"/>
          <w:b/>
          <w:bCs/>
        </w:rPr>
        <w:t xml:space="preserve">  </w:t>
      </w:r>
    </w:p>
    <w:p w:rsidR="00270CF4" w:rsidRDefault="00270CF4">
      <w:pPr>
        <w:jc w:val="center"/>
        <w:rPr>
          <w:sz w:val="28"/>
        </w:rPr>
      </w:pPr>
    </w:p>
    <w:p w:rsidR="00270CF4" w:rsidRPr="007B4E9D" w:rsidRDefault="00270CF4">
      <w:pPr>
        <w:jc w:val="center"/>
        <w:rPr>
          <w:sz w:val="28"/>
        </w:rPr>
      </w:pPr>
    </w:p>
    <w:p w:rsidR="00270CF4" w:rsidRDefault="00270CF4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270CF4" w:rsidRDefault="00270CF4">
      <w:pPr>
        <w:rPr>
          <w:rFonts w:ascii="黑体" w:eastAsia="黑体"/>
          <w:sz w:val="24"/>
          <w:szCs w:val="24"/>
        </w:rPr>
      </w:pPr>
    </w:p>
    <w:p w:rsidR="00270CF4" w:rsidRDefault="00270CF4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写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270CF4" w:rsidRDefault="00270CF4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270CF4" w:rsidRDefault="00270CF4" w:rsidP="00056DCD">
      <w:pPr>
        <w:spacing w:line="300" w:lineRule="auto"/>
        <w:ind w:left="31680" w:hangingChars="150" w:firstLine="31680"/>
      </w:pPr>
      <w:r>
        <w:rPr>
          <w:rFonts w:ascii="黑体" w:eastAsia="黑体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．如有变动，须经课程所属系主任（教研室主任）批准，并报院（系、部）办公室备查．</w:t>
      </w:r>
    </w:p>
    <w:p w:rsidR="00270CF4" w:rsidRDefault="00270CF4" w:rsidP="00056DCD">
      <w:pPr>
        <w:spacing w:line="300" w:lineRule="auto"/>
        <w:ind w:left="31680" w:hangingChars="150" w:firstLine="31680"/>
      </w:pPr>
      <w:r>
        <w:t>3</w:t>
      </w:r>
      <w:r>
        <w:rPr>
          <w:rFonts w:hint="eastAsia"/>
        </w:rPr>
        <w:t>．上机、大作业、课堂讨论、外出参观、考试等如占课内学时，在“备注”栏内注明．</w:t>
      </w:r>
    </w:p>
    <w:p w:rsidR="00270CF4" w:rsidRDefault="00270CF4" w:rsidP="00056DCD">
      <w:pPr>
        <w:ind w:left="31680" w:hangingChars="150" w:firstLine="31680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270CF4" w:rsidRDefault="00270CF4" w:rsidP="00056DCD">
      <w:pPr>
        <w:ind w:left="31680" w:hangingChars="150" w:firstLine="31680"/>
        <w:sectPr w:rsidR="00270CF4">
          <w:pgSz w:w="11907" w:h="16840" w:code="9"/>
          <w:pgMar w:top="1440" w:right="1797" w:bottom="1440" w:left="1797" w:header="851" w:footer="992" w:gutter="0"/>
          <w:cols w:space="425"/>
        </w:sect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1"/>
        <w:gridCol w:w="692"/>
        <w:gridCol w:w="692"/>
        <w:gridCol w:w="4320"/>
        <w:gridCol w:w="835"/>
        <w:gridCol w:w="499"/>
        <w:gridCol w:w="503"/>
        <w:gridCol w:w="462"/>
        <w:gridCol w:w="774"/>
      </w:tblGrid>
      <w:tr w:rsidR="00270CF4">
        <w:trPr>
          <w:cantSplit/>
          <w:jc w:val="center"/>
        </w:trPr>
        <w:tc>
          <w:tcPr>
            <w:tcW w:w="2075" w:type="dxa"/>
            <w:gridSpan w:val="3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320" w:type="dxa"/>
            <w:vMerge w:val="restart"/>
            <w:vAlign w:val="center"/>
          </w:tcPr>
          <w:p w:rsidR="00270CF4" w:rsidRDefault="00270CF4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35" w:type="dxa"/>
            <w:vMerge w:val="restart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270CF4" w:rsidRDefault="00270CF4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464" w:type="dxa"/>
            <w:gridSpan w:val="3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774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  <w:p w:rsidR="00270CF4" w:rsidRDefault="00270CF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270CF4">
        <w:trPr>
          <w:cantSplit/>
          <w:jc w:val="center"/>
        </w:trPr>
        <w:tc>
          <w:tcPr>
            <w:tcW w:w="691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270CF4" w:rsidRDefault="00270CF4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692" w:type="dxa"/>
            <w:tcBorders>
              <w:top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270CF4" w:rsidRDefault="00270CF4" w:rsidP="00270CF4">
            <w:pPr>
              <w:ind w:left="31680" w:hangingChars="200" w:firstLine="31680"/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 w:rsidP="00270CF4">
            <w:pPr>
              <w:ind w:left="31680" w:hangingChars="200" w:firstLine="31680"/>
              <w:jc w:val="center"/>
            </w:pPr>
            <w:r>
              <w:rPr>
                <w:rFonts w:hint="eastAsia"/>
              </w:rPr>
              <w:t>节</w:t>
            </w:r>
          </w:p>
          <w:p w:rsidR="00270CF4" w:rsidRDefault="00270CF4" w:rsidP="00270CF4">
            <w:pPr>
              <w:ind w:left="31680" w:hangingChars="200" w:firstLine="31680"/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4320" w:type="dxa"/>
            <w:vMerge/>
          </w:tcPr>
          <w:p w:rsidR="00270CF4" w:rsidRDefault="00270CF4"/>
        </w:tc>
        <w:tc>
          <w:tcPr>
            <w:tcW w:w="835" w:type="dxa"/>
            <w:vMerge/>
          </w:tcPr>
          <w:p w:rsidR="00270CF4" w:rsidRDefault="00270CF4"/>
        </w:tc>
        <w:tc>
          <w:tcPr>
            <w:tcW w:w="499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503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6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774" w:type="dxa"/>
            <w:vMerge/>
          </w:tcPr>
          <w:p w:rsidR="00270CF4" w:rsidRDefault="00270CF4"/>
        </w:tc>
      </w:tr>
      <w:tr w:rsidR="00270CF4" w:rsidRPr="00691615" w:rsidTr="00691615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270CF4" w:rsidRDefault="00270CF4" w:rsidP="008270FA">
            <w:pPr>
              <w:jc w:val="center"/>
            </w:pPr>
            <w:r>
              <w:t>1</w:t>
            </w:r>
          </w:p>
        </w:tc>
        <w:tc>
          <w:tcPr>
            <w:tcW w:w="692" w:type="dxa"/>
            <w:vAlign w:val="center"/>
          </w:tcPr>
          <w:p w:rsidR="00270CF4" w:rsidRDefault="00270CF4" w:rsidP="008270F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270CF4" w:rsidRDefault="00270CF4" w:rsidP="008270FA">
            <w:pPr>
              <w:widowControl/>
              <w:jc w:val="center"/>
            </w:pPr>
          </w:p>
        </w:tc>
        <w:tc>
          <w:tcPr>
            <w:tcW w:w="4320" w:type="dxa"/>
            <w:vAlign w:val="center"/>
          </w:tcPr>
          <w:p w:rsidR="00270CF4" w:rsidRDefault="00270CF4" w:rsidP="000D7054">
            <w:pPr>
              <w:spacing w:line="300" w:lineRule="auto"/>
            </w:pPr>
            <w:r>
              <w:rPr>
                <w:color w:val="000000"/>
              </w:rPr>
              <w:t>2.25</w:t>
            </w:r>
            <w:r>
              <w:t>.</w:t>
            </w:r>
            <w:r>
              <w:rPr>
                <w:rFonts w:hint="eastAsia"/>
              </w:rPr>
              <w:t>－</w:t>
            </w:r>
            <w:r>
              <w:t xml:space="preserve">(1)  </w:t>
            </w:r>
            <w:r>
              <w:rPr>
                <w:rFonts w:hint="eastAsia"/>
              </w:rPr>
              <w:t>第八章</w:t>
            </w:r>
            <w:r>
              <w:t xml:space="preserve"> </w:t>
            </w:r>
          </w:p>
          <w:p w:rsidR="00270CF4" w:rsidRPr="0068154D" w:rsidRDefault="00270CF4" w:rsidP="00270CF4">
            <w:pPr>
              <w:spacing w:line="300" w:lineRule="auto"/>
              <w:ind w:firstLineChars="457" w:firstLine="31680"/>
              <w:rPr>
                <w:color w:val="000000"/>
              </w:rPr>
            </w:pPr>
            <w:r>
              <w:rPr>
                <w:rFonts w:hint="eastAsia"/>
              </w:rPr>
              <w:t>§</w:t>
            </w:r>
            <w:r>
              <w:t xml:space="preserve">1  </w:t>
            </w:r>
            <w:r>
              <w:rPr>
                <w:rFonts w:hint="eastAsia"/>
              </w:rPr>
              <w:t>向量及其线性运算</w:t>
            </w:r>
          </w:p>
        </w:tc>
        <w:tc>
          <w:tcPr>
            <w:tcW w:w="835" w:type="dxa"/>
            <w:vMerge w:val="restart"/>
            <w:vAlign w:val="center"/>
          </w:tcPr>
          <w:p w:rsidR="00270CF4" w:rsidRDefault="00270CF4" w:rsidP="008270FA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70CF4" w:rsidRDefault="00270CF4" w:rsidP="008270FA">
            <w:pPr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270CF4" w:rsidRDefault="00270CF4" w:rsidP="008270FA">
            <w:pPr>
              <w:jc w:val="center"/>
            </w:pPr>
          </w:p>
        </w:tc>
        <w:tc>
          <w:tcPr>
            <w:tcW w:w="46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70CF4" w:rsidRDefault="00270CF4" w:rsidP="008270FA">
            <w:pPr>
              <w:jc w:val="center"/>
            </w:pPr>
          </w:p>
        </w:tc>
        <w:tc>
          <w:tcPr>
            <w:tcW w:w="774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70CF4" w:rsidRPr="004127DB" w:rsidRDefault="00270CF4" w:rsidP="008270F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注：</w:t>
            </w:r>
            <w:r w:rsidRPr="004127DB">
              <w:rPr>
                <w:rFonts w:hint="eastAsia"/>
                <w:sz w:val="18"/>
                <w:szCs w:val="18"/>
              </w:rPr>
              <w:t>第八</w:t>
            </w:r>
            <w:r>
              <w:rPr>
                <w:rFonts w:hint="eastAsia"/>
                <w:sz w:val="18"/>
                <w:szCs w:val="18"/>
              </w:rPr>
              <w:t>章最好用</w:t>
            </w: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次课完成，这样可找回第六周被占用的课，致使前</w:t>
            </w: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周授课进度不受影响。</w:t>
            </w: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70CF4" w:rsidRDefault="00270CF4" w:rsidP="008270F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 w:rsidP="008270F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 w:rsidP="008270FA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Pr="0068154D" w:rsidRDefault="00270CF4" w:rsidP="00270CF4">
            <w:pPr>
              <w:spacing w:line="360" w:lineRule="auto"/>
              <w:ind w:left="31680" w:hangingChars="400" w:firstLine="3168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t>. 27.</w:t>
            </w:r>
            <w:r>
              <w:rPr>
                <w:rFonts w:hint="eastAsia"/>
              </w:rPr>
              <w:t>－</w:t>
            </w:r>
            <w:r>
              <w:t>(2)</w:t>
            </w:r>
            <w:r>
              <w:rPr>
                <w:color w:val="000000"/>
              </w:rPr>
              <w:t xml:space="preserve"> </w:t>
            </w:r>
            <w:r>
              <w:t xml:space="preserve">§2  </w:t>
            </w:r>
            <w:r>
              <w:rPr>
                <w:rFonts w:hint="eastAsia"/>
              </w:rPr>
              <w:t>数量积、向量积</w:t>
            </w:r>
          </w:p>
        </w:tc>
        <w:tc>
          <w:tcPr>
            <w:tcW w:w="835" w:type="dxa"/>
            <w:vMerge/>
            <w:vAlign w:val="center"/>
          </w:tcPr>
          <w:p w:rsidR="00270CF4" w:rsidRDefault="00270CF4" w:rsidP="008270FA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 w:rsidP="008270FA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 w:rsidP="008270FA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 w:rsidP="008270FA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 w:rsidP="008270FA">
            <w:pPr>
              <w:rPr>
                <w:sz w:val="18"/>
              </w:rPr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70CF4" w:rsidRDefault="00270CF4" w:rsidP="008270F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 w:rsidP="008270F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 w:rsidP="008270FA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Pr="00A35A89" w:rsidRDefault="00270CF4" w:rsidP="00F5432B">
            <w:pPr>
              <w:spacing w:before="120" w:line="300" w:lineRule="auto"/>
            </w:pPr>
            <w:r>
              <w:rPr>
                <w:color w:val="000000"/>
              </w:rPr>
              <w:t>3</w:t>
            </w:r>
            <w:r>
              <w:t>. 1.</w:t>
            </w:r>
            <w:r>
              <w:rPr>
                <w:rFonts w:hint="eastAsia"/>
              </w:rPr>
              <w:t>－</w:t>
            </w:r>
            <w:r>
              <w:t xml:space="preserve">(3)   </w:t>
            </w:r>
            <w:r>
              <w:rPr>
                <w:rFonts w:hint="eastAsia"/>
              </w:rPr>
              <w:t>§</w:t>
            </w:r>
            <w:r>
              <w:t xml:space="preserve">3  </w:t>
            </w:r>
            <w:r>
              <w:rPr>
                <w:rFonts w:hint="eastAsia"/>
              </w:rPr>
              <w:t>曲面及其方程</w:t>
            </w:r>
          </w:p>
        </w:tc>
        <w:tc>
          <w:tcPr>
            <w:tcW w:w="835" w:type="dxa"/>
            <w:vMerge/>
            <w:vAlign w:val="center"/>
          </w:tcPr>
          <w:p w:rsidR="00270CF4" w:rsidRDefault="00270CF4" w:rsidP="008270FA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 w:rsidP="008270FA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 w:rsidP="008270FA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 w:rsidP="008270FA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 w:rsidP="008270FA">
            <w:pPr>
              <w:rPr>
                <w:sz w:val="18"/>
              </w:rPr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2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widowControl/>
              <w:jc w:val="center"/>
            </w:pPr>
          </w:p>
        </w:tc>
        <w:tc>
          <w:tcPr>
            <w:tcW w:w="4320" w:type="dxa"/>
            <w:vAlign w:val="center"/>
          </w:tcPr>
          <w:p w:rsidR="00270CF4" w:rsidRPr="0068154D" w:rsidRDefault="00270CF4" w:rsidP="00F5432B">
            <w:pPr>
              <w:spacing w:before="120" w:line="30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. 4</w:t>
            </w:r>
            <w:r>
              <w:rPr>
                <w:rFonts w:hint="eastAsia"/>
              </w:rPr>
              <w:t>－</w:t>
            </w:r>
            <w:r>
              <w:t>(4)   § 3</w:t>
            </w:r>
            <w:r>
              <w:rPr>
                <w:rFonts w:hint="eastAsia"/>
              </w:rPr>
              <w:t>（续）二次曲面</w:t>
            </w:r>
          </w:p>
        </w:tc>
        <w:tc>
          <w:tcPr>
            <w:tcW w:w="835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270CF4" w:rsidRDefault="00270CF4">
            <w:pPr>
              <w:rPr>
                <w:bCs/>
                <w:spacing w:val="-12"/>
                <w:sz w:val="18"/>
                <w:szCs w:val="18"/>
              </w:rPr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Pr="0068154D" w:rsidRDefault="00270CF4" w:rsidP="00F5432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. 6.</w:t>
            </w:r>
            <w:r>
              <w:rPr>
                <w:rFonts w:hint="eastAsia"/>
              </w:rPr>
              <w:t>－</w:t>
            </w:r>
            <w:r>
              <w:t xml:space="preserve">(5)   </w:t>
            </w:r>
            <w:r>
              <w:rPr>
                <w:rFonts w:hint="eastAsia"/>
              </w:rPr>
              <w:t>§</w:t>
            </w:r>
            <w:r>
              <w:t xml:space="preserve">4  </w:t>
            </w:r>
            <w:r>
              <w:rPr>
                <w:rFonts w:hint="eastAsia"/>
              </w:rPr>
              <w:t>空间曲线及其方程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 w:rsidTr="003311AF">
        <w:trPr>
          <w:cantSplit/>
          <w:trHeight w:val="749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tcMar>
              <w:top w:w="57" w:type="dxa"/>
              <w:bottom w:w="57" w:type="dxa"/>
            </w:tcMar>
            <w:vAlign w:val="center"/>
          </w:tcPr>
          <w:p w:rsidR="00270CF4" w:rsidRPr="0068154D" w:rsidRDefault="00270CF4" w:rsidP="00F5432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. 8.</w:t>
            </w:r>
            <w:r>
              <w:rPr>
                <w:rFonts w:hint="eastAsia"/>
              </w:rPr>
              <w:t>－</w:t>
            </w:r>
            <w:r>
              <w:t xml:space="preserve">(6)   </w:t>
            </w:r>
            <w:r>
              <w:rPr>
                <w:rFonts w:hint="eastAsia"/>
              </w:rPr>
              <w:t>§</w:t>
            </w:r>
            <w:r>
              <w:t xml:space="preserve">5  </w:t>
            </w:r>
            <w:r>
              <w:rPr>
                <w:rFonts w:hint="eastAsia"/>
              </w:rPr>
              <w:t>平面及其方程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3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Pr="0068154D" w:rsidRDefault="00270CF4" w:rsidP="00F5432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. 11.</w:t>
            </w:r>
            <w:r>
              <w:rPr>
                <w:rFonts w:hint="eastAsia"/>
              </w:rPr>
              <w:t>－</w:t>
            </w:r>
            <w:r>
              <w:t xml:space="preserve"> (7)   </w:t>
            </w:r>
            <w:r>
              <w:rPr>
                <w:rFonts w:hint="eastAsia"/>
              </w:rPr>
              <w:t>§</w:t>
            </w:r>
            <w:r>
              <w:t xml:space="preserve">6  </w:t>
            </w:r>
            <w:r>
              <w:rPr>
                <w:rFonts w:hint="eastAsia"/>
              </w:rPr>
              <w:t>空间直线及其方程</w:t>
            </w:r>
          </w:p>
        </w:tc>
        <w:tc>
          <w:tcPr>
            <w:tcW w:w="835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Pr="0068154D" w:rsidRDefault="00270CF4" w:rsidP="00F5432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. 13.</w:t>
            </w:r>
            <w:r>
              <w:rPr>
                <w:rFonts w:hint="eastAsia"/>
              </w:rPr>
              <w:t>－</w:t>
            </w:r>
            <w:r>
              <w:t xml:space="preserve"> (8)   </w:t>
            </w:r>
            <w:r w:rsidRPr="00676A42">
              <w:rPr>
                <w:rFonts w:hint="eastAsia"/>
                <w:shadow/>
                <w:color w:val="000000"/>
                <w:szCs w:val="21"/>
                <w:highlight w:val="cyan"/>
                <w:shd w:val="pct15" w:color="auto" w:fill="FFFFFF"/>
              </w:rPr>
              <w:t>《</w:t>
            </w:r>
            <w:r w:rsidRPr="00676A42">
              <w:rPr>
                <w:shadow/>
                <w:color w:val="000000"/>
                <w:szCs w:val="21"/>
                <w:highlight w:val="cyan"/>
                <w:shd w:val="pct15" w:color="auto" w:fill="FFFFFF"/>
              </w:rPr>
              <w:t xml:space="preserve"> </w:t>
            </w:r>
            <w:r w:rsidRPr="00676A42">
              <w:rPr>
                <w:rFonts w:hint="eastAsia"/>
                <w:shadow/>
                <w:color w:val="000000"/>
                <w:szCs w:val="21"/>
                <w:highlight w:val="cyan"/>
                <w:shd w:val="pct15" w:color="auto" w:fill="FFFFFF"/>
              </w:rPr>
              <w:t>习题课一</w:t>
            </w:r>
            <w:r w:rsidRPr="00676A42">
              <w:rPr>
                <w:shadow/>
                <w:color w:val="000000"/>
                <w:szCs w:val="21"/>
                <w:highlight w:val="cyan"/>
                <w:shd w:val="pct15" w:color="auto" w:fill="FFFFFF"/>
              </w:rPr>
              <w:t xml:space="preserve"> </w:t>
            </w:r>
            <w:r w:rsidRPr="00676A42">
              <w:rPr>
                <w:rFonts w:hint="eastAsia"/>
                <w:shadow/>
                <w:color w:val="000000"/>
                <w:szCs w:val="21"/>
                <w:highlight w:val="cyan"/>
                <w:shd w:val="pct15" w:color="auto" w:fill="FFFFFF"/>
              </w:rPr>
              <w:t>》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Default="00270CF4" w:rsidP="005D441C">
            <w:pPr>
              <w:spacing w:line="360" w:lineRule="auto"/>
            </w:pPr>
            <w:r>
              <w:rPr>
                <w:color w:val="000000"/>
              </w:rPr>
              <w:t>3</w:t>
            </w:r>
            <w:r>
              <w:t>. 15.</w:t>
            </w:r>
            <w:r>
              <w:rPr>
                <w:rFonts w:hint="eastAsia"/>
              </w:rPr>
              <w:t>－</w:t>
            </w:r>
            <w:r>
              <w:t xml:space="preserve">(9)  </w:t>
            </w:r>
            <w:r>
              <w:rPr>
                <w:rFonts w:hint="eastAsia"/>
              </w:rPr>
              <w:t>第九章</w:t>
            </w:r>
            <w:r>
              <w:t xml:space="preserve"> </w:t>
            </w:r>
          </w:p>
          <w:p w:rsidR="00270CF4" w:rsidRPr="0068154D" w:rsidRDefault="00270CF4" w:rsidP="005D441C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 w:rsidRPr="0068154D">
              <w:rPr>
                <w:rFonts w:hint="eastAsia"/>
                <w:color w:val="000000"/>
              </w:rPr>
              <w:t>多元函数的基本概念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270CF4" w:rsidRDefault="00270CF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Pr="0068154D" w:rsidRDefault="00270CF4" w:rsidP="00F5432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.18.</w:t>
            </w:r>
            <w:r>
              <w:rPr>
                <w:rFonts w:hint="eastAsia"/>
              </w:rPr>
              <w:t>－</w:t>
            </w:r>
            <w:r>
              <w:t xml:space="preserve">(10)  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 w:rsidRPr="0068154D">
              <w:rPr>
                <w:rFonts w:hint="eastAsia"/>
                <w:color w:val="000000"/>
              </w:rPr>
              <w:t>偏导数</w:t>
            </w:r>
          </w:p>
        </w:tc>
        <w:tc>
          <w:tcPr>
            <w:tcW w:w="835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Pr="0068154D" w:rsidRDefault="00270CF4" w:rsidP="00F5432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.20.</w:t>
            </w:r>
            <w:r>
              <w:rPr>
                <w:rFonts w:hint="eastAsia"/>
              </w:rPr>
              <w:t>－</w:t>
            </w:r>
            <w:r>
              <w:t xml:space="preserve">(11)   </w:t>
            </w:r>
            <w:r>
              <w:rPr>
                <w:rFonts w:hint="eastAsia"/>
              </w:rPr>
              <w:t>§</w:t>
            </w:r>
            <w:r>
              <w:t>3</w:t>
            </w:r>
            <w:r>
              <w:rPr>
                <w:rFonts w:hint="eastAsia"/>
                <w:color w:val="000000"/>
              </w:rPr>
              <w:t>全微分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Pr="0068154D" w:rsidRDefault="00270CF4" w:rsidP="00F5432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.22</w:t>
            </w:r>
            <w:r>
              <w:rPr>
                <w:rFonts w:hint="eastAsia"/>
              </w:rPr>
              <w:t>－</w:t>
            </w:r>
            <w:r>
              <w:t>(12)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</w:rPr>
              <w:t>§</w:t>
            </w:r>
            <w:r>
              <w:t xml:space="preserve">4 </w:t>
            </w:r>
            <w:r w:rsidRPr="0068154D">
              <w:rPr>
                <w:rFonts w:hint="eastAsia"/>
                <w:color w:val="000000"/>
              </w:rPr>
              <w:t>多元复合函数的求导法则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5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tcMar>
              <w:top w:w="57" w:type="dxa"/>
              <w:bottom w:w="57" w:type="dxa"/>
            </w:tcMar>
            <w:vAlign w:val="center"/>
          </w:tcPr>
          <w:p w:rsidR="00270CF4" w:rsidRPr="0068154D" w:rsidRDefault="00270CF4" w:rsidP="00270CF4">
            <w:pPr>
              <w:spacing w:line="360" w:lineRule="auto"/>
              <w:ind w:left="31680" w:hangingChars="650" w:firstLine="3168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.25.</w:t>
            </w:r>
            <w:r>
              <w:rPr>
                <w:rFonts w:hint="eastAsia"/>
              </w:rPr>
              <w:t>－</w:t>
            </w:r>
            <w:r>
              <w:t>(13)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</w:rPr>
              <w:t>§</w:t>
            </w:r>
            <w:r>
              <w:t>5</w:t>
            </w:r>
            <w:r w:rsidRPr="0068154D">
              <w:rPr>
                <w:rFonts w:hint="eastAsia"/>
                <w:color w:val="000000"/>
              </w:rPr>
              <w:t>隐函数的求导法</w:t>
            </w:r>
          </w:p>
        </w:tc>
        <w:tc>
          <w:tcPr>
            <w:tcW w:w="835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tcMar>
              <w:top w:w="57" w:type="dxa"/>
              <w:bottom w:w="57" w:type="dxa"/>
            </w:tcMar>
            <w:vAlign w:val="center"/>
          </w:tcPr>
          <w:p w:rsidR="00270CF4" w:rsidRPr="0068154D" w:rsidRDefault="00270CF4" w:rsidP="00F5432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. 27.</w:t>
            </w:r>
            <w:r>
              <w:rPr>
                <w:rFonts w:hint="eastAsia"/>
              </w:rPr>
              <w:t>－</w:t>
            </w:r>
            <w:r>
              <w:t xml:space="preserve"> (14)</w:t>
            </w:r>
            <w:r>
              <w:rPr>
                <w:color w:val="000000"/>
              </w:rPr>
              <w:t xml:space="preserve">  </w:t>
            </w:r>
            <w:r w:rsidRPr="00676A42">
              <w:rPr>
                <w:rFonts w:hint="eastAsia"/>
                <w:shadow/>
                <w:color w:val="000000"/>
                <w:szCs w:val="21"/>
                <w:highlight w:val="cyan"/>
                <w:shd w:val="pct15" w:color="auto" w:fill="FFFFFF"/>
              </w:rPr>
              <w:t>《</w:t>
            </w:r>
            <w:r w:rsidRPr="00676A42">
              <w:rPr>
                <w:shadow/>
                <w:color w:val="000000"/>
                <w:szCs w:val="21"/>
                <w:highlight w:val="cyan"/>
                <w:shd w:val="pct15" w:color="auto" w:fill="FFFFFF"/>
              </w:rPr>
              <w:t xml:space="preserve"> </w:t>
            </w:r>
            <w:r w:rsidRPr="00676A42">
              <w:rPr>
                <w:rFonts w:hint="eastAsia"/>
                <w:shadow/>
                <w:color w:val="000000"/>
                <w:szCs w:val="21"/>
                <w:highlight w:val="cyan"/>
                <w:shd w:val="pct15" w:color="auto" w:fill="FFFFFF"/>
              </w:rPr>
              <w:t>习题课二</w:t>
            </w:r>
            <w:r w:rsidRPr="00676A42">
              <w:rPr>
                <w:shadow/>
                <w:color w:val="000000"/>
                <w:szCs w:val="21"/>
                <w:highlight w:val="cyan"/>
                <w:shd w:val="pct15" w:color="auto" w:fill="FFFFFF"/>
              </w:rPr>
              <w:t xml:space="preserve"> </w:t>
            </w:r>
            <w:r w:rsidRPr="00676A42">
              <w:rPr>
                <w:rFonts w:hint="eastAsia"/>
                <w:shadow/>
                <w:color w:val="000000"/>
                <w:szCs w:val="21"/>
                <w:highlight w:val="cyan"/>
                <w:shd w:val="pct15" w:color="auto" w:fill="FFFFFF"/>
              </w:rPr>
              <w:t>》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tcMar>
              <w:top w:w="57" w:type="dxa"/>
              <w:bottom w:w="57" w:type="dxa"/>
            </w:tcMar>
            <w:vAlign w:val="center"/>
          </w:tcPr>
          <w:p w:rsidR="00270CF4" w:rsidRPr="006B3B37" w:rsidRDefault="00270CF4" w:rsidP="00F5432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. 29</w:t>
            </w:r>
            <w:r>
              <w:rPr>
                <w:rFonts w:hint="eastAsia"/>
              </w:rPr>
              <w:t>－</w:t>
            </w:r>
            <w:r>
              <w:t xml:space="preserve"> (15)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>6</w:t>
            </w:r>
            <w:r w:rsidRPr="0068154D">
              <w:rPr>
                <w:rFonts w:hint="eastAsia"/>
                <w:color w:val="000000"/>
              </w:rPr>
              <w:t>多元函数微分学的几何应用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 w:rsidTr="002A4DA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6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Pr="006B3B37" w:rsidRDefault="00270CF4" w:rsidP="00F5432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t>. 1.</w:t>
            </w:r>
            <w:r>
              <w:rPr>
                <w:rFonts w:hint="eastAsia"/>
              </w:rPr>
              <w:t>－</w:t>
            </w:r>
            <w:r>
              <w:t xml:space="preserve"> (16)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>7</w:t>
            </w:r>
            <w:r>
              <w:rPr>
                <w:rFonts w:hint="eastAsia"/>
                <w:color w:val="000000"/>
              </w:rPr>
              <w:t>方向导数与梯度</w:t>
            </w:r>
          </w:p>
        </w:tc>
        <w:tc>
          <w:tcPr>
            <w:tcW w:w="835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70CF4" w:rsidRPr="005119C8" w:rsidRDefault="00270CF4" w:rsidP="00AA6C24">
            <w:pPr>
              <w:jc w:val="center"/>
            </w:pPr>
            <w:r>
              <w:rPr>
                <w:rFonts w:hint="eastAsia"/>
              </w:rPr>
              <w:t>清明放假：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4"/>
                <w:attr w:name="Year" w:val="2013"/>
              </w:smartTagPr>
              <w:r>
                <w:t>4.5.6</w:t>
              </w:r>
            </w:smartTag>
            <w:r>
              <w:rPr>
                <w:rFonts w:hint="eastAsia"/>
              </w:rPr>
              <w:t>三天</w:t>
            </w:r>
          </w:p>
          <w:p w:rsidR="00270CF4" w:rsidRPr="005119C8" w:rsidRDefault="00270CF4" w:rsidP="00B1692A">
            <w:pPr>
              <w:jc w:val="center"/>
            </w:pPr>
            <w:r w:rsidRPr="005119C8">
              <w:t>7</w:t>
            </w:r>
            <w:r w:rsidRPr="005119C8">
              <w:rPr>
                <w:rFonts w:hint="eastAsia"/>
              </w:rPr>
              <w:t>日可能补周五课，补，教学顺延</w:t>
            </w: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Pr="006B3B37" w:rsidRDefault="00270CF4" w:rsidP="00F5432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t>. 3.</w:t>
            </w:r>
            <w:r>
              <w:rPr>
                <w:rFonts w:hint="eastAsia"/>
              </w:rPr>
              <w:t>－</w:t>
            </w:r>
            <w:r>
              <w:t xml:space="preserve"> (17)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</w:rPr>
              <w:t>§</w:t>
            </w:r>
            <w:r>
              <w:t>8</w:t>
            </w:r>
            <w:r w:rsidRPr="0068154D">
              <w:rPr>
                <w:rFonts w:hint="eastAsia"/>
                <w:color w:val="000000"/>
              </w:rPr>
              <w:t>多元函数极值</w:t>
            </w:r>
            <w:r>
              <w:rPr>
                <w:rFonts w:hint="eastAsia"/>
                <w:color w:val="000000"/>
              </w:rPr>
              <w:t>及其求法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 w:rsidP="00B1692A">
            <w:pPr>
              <w:rPr>
                <w:sz w:val="18"/>
              </w:rPr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Pr="006B3B37" w:rsidRDefault="00270CF4" w:rsidP="00F5432B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t>. 7.</w:t>
            </w:r>
            <w:r>
              <w:rPr>
                <w:rFonts w:hint="eastAsia"/>
              </w:rPr>
              <w:t>－</w:t>
            </w:r>
            <w:r>
              <w:t xml:space="preserve"> (18)</w:t>
            </w:r>
            <w:r>
              <w:rPr>
                <w:color w:val="000000"/>
              </w:rPr>
              <w:t xml:space="preserve"> </w:t>
            </w:r>
            <w:r>
              <w:t xml:space="preserve"> </w:t>
            </w:r>
            <w:r w:rsidRPr="00676A42">
              <w:rPr>
                <w:rFonts w:hint="eastAsia"/>
                <w:shadow/>
                <w:color w:val="000000"/>
                <w:szCs w:val="21"/>
                <w:highlight w:val="cyan"/>
                <w:shd w:val="pct15" w:color="auto" w:fill="FFFFFF"/>
              </w:rPr>
              <w:t>《习题课三》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7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Default="00270CF4" w:rsidP="00AA6C24">
            <w:pPr>
              <w:spacing w:line="360" w:lineRule="auto"/>
            </w:pPr>
            <w:r>
              <w:rPr>
                <w:color w:val="000000"/>
              </w:rPr>
              <w:t>4</w:t>
            </w:r>
            <w:r>
              <w:t>. 8.</w:t>
            </w:r>
            <w:r>
              <w:rPr>
                <w:rFonts w:hint="eastAsia"/>
              </w:rPr>
              <w:t>－</w:t>
            </w:r>
            <w:r>
              <w:t xml:space="preserve"> (19)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</w:rPr>
              <w:t>第十章</w:t>
            </w:r>
            <w:r>
              <w:t xml:space="preserve"> </w:t>
            </w:r>
          </w:p>
          <w:p w:rsidR="00270CF4" w:rsidRPr="006B3B37" w:rsidRDefault="00270CF4" w:rsidP="00AA6C24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</w:rPr>
              <w:t>§</w:t>
            </w:r>
            <w:r>
              <w:t>1</w:t>
            </w:r>
            <w:r>
              <w:rPr>
                <w:rFonts w:hint="eastAsia"/>
                <w:color w:val="000000"/>
              </w:rPr>
              <w:t>二重积分的概念、性质</w:t>
            </w:r>
          </w:p>
        </w:tc>
        <w:tc>
          <w:tcPr>
            <w:tcW w:w="835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270CF4" w:rsidRDefault="00270CF4" w:rsidP="00AA6C24">
            <w:pPr>
              <w:jc w:val="center"/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Pr="006B3B37" w:rsidRDefault="00270CF4" w:rsidP="006148D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t>. 10.</w:t>
            </w:r>
            <w:r>
              <w:rPr>
                <w:rFonts w:hint="eastAsia"/>
              </w:rPr>
              <w:t>－</w:t>
            </w:r>
            <w:r>
              <w:t xml:space="preserve"> (20)  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  <w:color w:val="000000"/>
              </w:rPr>
              <w:t>二重积分的计算法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Default="00270CF4" w:rsidP="00AA6C24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t>. 12.</w:t>
            </w:r>
            <w:r>
              <w:rPr>
                <w:rFonts w:hint="eastAsia"/>
              </w:rPr>
              <w:t>－</w:t>
            </w:r>
            <w:r>
              <w:t xml:space="preserve"> (21)  </w:t>
            </w: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  <w:color w:val="000000"/>
              </w:rPr>
              <w:t>三重积分的概念、</w:t>
            </w:r>
          </w:p>
          <w:p w:rsidR="00270CF4" w:rsidRPr="006B3B37" w:rsidRDefault="00270CF4" w:rsidP="00AA6C24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利用直角坐标计算三重积分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 w:rsidTr="003311AF">
        <w:trPr>
          <w:cantSplit/>
          <w:trHeight w:val="821"/>
          <w:jc w:val="center"/>
        </w:trPr>
        <w:tc>
          <w:tcPr>
            <w:tcW w:w="691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8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tcMar>
              <w:top w:w="57" w:type="dxa"/>
              <w:bottom w:w="57" w:type="dxa"/>
            </w:tcMar>
            <w:vAlign w:val="center"/>
          </w:tcPr>
          <w:p w:rsidR="00270CF4" w:rsidRDefault="00270CF4" w:rsidP="00AA6C24">
            <w:pPr>
              <w:spacing w:line="360" w:lineRule="auto"/>
            </w:pPr>
            <w:r>
              <w:rPr>
                <w:color w:val="000000"/>
              </w:rPr>
              <w:t>4</w:t>
            </w:r>
            <w:r>
              <w:t>. 15.</w:t>
            </w:r>
            <w:r>
              <w:rPr>
                <w:rFonts w:hint="eastAsia"/>
              </w:rPr>
              <w:t>－</w:t>
            </w:r>
            <w:r>
              <w:t xml:space="preserve"> (22)  </w:t>
            </w:r>
            <w:r>
              <w:rPr>
                <w:rFonts w:hint="eastAsia"/>
              </w:rPr>
              <w:t>§</w:t>
            </w:r>
            <w:r>
              <w:t>3</w:t>
            </w:r>
            <w:r>
              <w:rPr>
                <w:rFonts w:hint="eastAsia"/>
              </w:rPr>
              <w:t>（续）</w:t>
            </w:r>
          </w:p>
          <w:p w:rsidR="00270CF4" w:rsidRPr="006B3B37" w:rsidRDefault="00270CF4" w:rsidP="00AA6C24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利用柱面坐标计算三重积分</w:t>
            </w:r>
          </w:p>
        </w:tc>
        <w:tc>
          <w:tcPr>
            <w:tcW w:w="835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270CF4" w:rsidRPr="00B1692A" w:rsidRDefault="00270CF4" w:rsidP="006148D5">
            <w:pPr>
              <w:jc w:val="center"/>
              <w:rPr>
                <w:sz w:val="18"/>
                <w:szCs w:val="18"/>
              </w:rPr>
            </w:pPr>
            <w:r w:rsidRPr="00B1692A">
              <w:rPr>
                <w:rFonts w:hAnsi="宋体" w:hint="eastAsia"/>
                <w:sz w:val="18"/>
                <w:szCs w:val="18"/>
              </w:rPr>
              <w:t>●期中</w:t>
            </w:r>
          </w:p>
          <w:p w:rsidR="00270CF4" w:rsidRPr="00EE559D" w:rsidRDefault="00270CF4" w:rsidP="006148D5">
            <w:pPr>
              <w:jc w:val="center"/>
              <w:rPr>
                <w:rFonts w:hAnsi="宋体"/>
                <w:bCs/>
                <w:sz w:val="18"/>
                <w:szCs w:val="18"/>
              </w:rPr>
            </w:pPr>
            <w:r w:rsidRPr="00B1692A">
              <w:rPr>
                <w:rFonts w:hAnsi="宋体" w:hint="eastAsia"/>
                <w:sz w:val="18"/>
                <w:szCs w:val="18"/>
              </w:rPr>
              <w:t>考试</w:t>
            </w:r>
            <w:r w:rsidRPr="00EE559D">
              <w:rPr>
                <w:rFonts w:hAnsi="宋体" w:hint="eastAsia"/>
                <w:bCs/>
                <w:sz w:val="18"/>
                <w:szCs w:val="18"/>
              </w:rPr>
              <w:t>暂定</w:t>
            </w:r>
            <w:r>
              <w:rPr>
                <w:rFonts w:hAnsi="宋体" w:hint="eastAsia"/>
                <w:bCs/>
                <w:sz w:val="18"/>
                <w:szCs w:val="18"/>
              </w:rPr>
              <w:t>在</w:t>
            </w:r>
          </w:p>
          <w:p w:rsidR="00270CF4" w:rsidRPr="00EE559D" w:rsidRDefault="00270CF4" w:rsidP="006148D5">
            <w:pPr>
              <w:jc w:val="center"/>
              <w:rPr>
                <w:bCs/>
                <w:spacing w:val="-2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4"/>
                <w:attr w:name="Year" w:val="2013"/>
              </w:smartTagPr>
              <w:r>
                <w:rPr>
                  <w:bCs/>
                  <w:spacing w:val="-20"/>
                  <w:sz w:val="18"/>
                  <w:szCs w:val="18"/>
                </w:rPr>
                <w:t>4</w:t>
              </w:r>
              <w:r w:rsidRPr="00EE559D">
                <w:rPr>
                  <w:rFonts w:hAnsi="宋体" w:hint="eastAsia"/>
                  <w:bCs/>
                  <w:spacing w:val="-20"/>
                  <w:sz w:val="18"/>
                  <w:szCs w:val="18"/>
                </w:rPr>
                <w:t>月</w:t>
              </w:r>
              <w:r>
                <w:rPr>
                  <w:bCs/>
                  <w:spacing w:val="-20"/>
                  <w:sz w:val="18"/>
                  <w:szCs w:val="18"/>
                </w:rPr>
                <w:t>20</w:t>
              </w:r>
              <w:r w:rsidRPr="00EE559D">
                <w:rPr>
                  <w:rFonts w:hAnsi="宋体" w:hint="eastAsia"/>
                  <w:bCs/>
                  <w:spacing w:val="-20"/>
                  <w:sz w:val="18"/>
                  <w:szCs w:val="18"/>
                </w:rPr>
                <w:t>日</w:t>
              </w:r>
            </w:smartTag>
          </w:p>
          <w:p w:rsidR="00270CF4" w:rsidRPr="00EC74A5" w:rsidRDefault="00270CF4" w:rsidP="006148D5">
            <w:pPr>
              <w:spacing w:line="360" w:lineRule="auto"/>
              <w:jc w:val="center"/>
              <w:rPr>
                <w:spacing w:val="-10"/>
                <w:sz w:val="18"/>
                <w:szCs w:val="18"/>
              </w:rPr>
            </w:pPr>
            <w:r w:rsidRPr="002A4DAD">
              <w:rPr>
                <w:bCs/>
                <w:spacing w:val="-4"/>
                <w:w w:val="90"/>
                <w:sz w:val="18"/>
                <w:szCs w:val="18"/>
              </w:rPr>
              <w:t xml:space="preserve">( </w:t>
            </w:r>
            <w:r w:rsidRPr="002A4DAD">
              <w:rPr>
                <w:rFonts w:hAnsi="宋体" w:hint="eastAsia"/>
                <w:b/>
                <w:bCs/>
                <w:spacing w:val="-4"/>
                <w:w w:val="90"/>
                <w:sz w:val="18"/>
                <w:szCs w:val="18"/>
              </w:rPr>
              <w:t>星期六</w:t>
            </w: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Default="00270CF4" w:rsidP="00AA6C24">
            <w:pPr>
              <w:spacing w:line="360" w:lineRule="auto"/>
            </w:pPr>
            <w:r>
              <w:rPr>
                <w:color w:val="000000"/>
              </w:rPr>
              <w:t>4</w:t>
            </w:r>
            <w:r>
              <w:t>. 17.</w:t>
            </w:r>
            <w:r>
              <w:rPr>
                <w:rFonts w:hint="eastAsia"/>
              </w:rPr>
              <w:t>－</w:t>
            </w:r>
            <w:r>
              <w:t xml:space="preserve"> (23)  </w:t>
            </w:r>
            <w:r>
              <w:rPr>
                <w:rFonts w:hint="eastAsia"/>
              </w:rPr>
              <w:t>§</w:t>
            </w:r>
            <w:r>
              <w:t>3</w:t>
            </w:r>
            <w:r>
              <w:rPr>
                <w:rFonts w:hint="eastAsia"/>
              </w:rPr>
              <w:t>（续）</w:t>
            </w:r>
          </w:p>
          <w:p w:rsidR="00270CF4" w:rsidRPr="006B3B37" w:rsidRDefault="00270CF4" w:rsidP="00AA6C24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利用球面坐标计算三重积分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Pr="006B3B37" w:rsidRDefault="00270CF4" w:rsidP="006148D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t>. 19.</w:t>
            </w:r>
            <w:r>
              <w:rPr>
                <w:rFonts w:hint="eastAsia"/>
              </w:rPr>
              <w:t>－</w:t>
            </w:r>
            <w:r>
              <w:t xml:space="preserve"> (24)  </w:t>
            </w:r>
            <w:r>
              <w:rPr>
                <w:rFonts w:hint="eastAsia"/>
              </w:rPr>
              <w:t>§</w:t>
            </w:r>
            <w:r>
              <w:t>4</w:t>
            </w:r>
            <w:r>
              <w:rPr>
                <w:rFonts w:hint="eastAsia"/>
                <w:color w:val="000000"/>
              </w:rPr>
              <w:t>重积分的应用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9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Pr="006B3B37" w:rsidRDefault="00270CF4" w:rsidP="006148D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t>. 22.</w:t>
            </w:r>
            <w:r>
              <w:rPr>
                <w:rFonts w:hint="eastAsia"/>
              </w:rPr>
              <w:t>－</w:t>
            </w:r>
            <w:r>
              <w:t xml:space="preserve"> (25)  </w:t>
            </w:r>
            <w:r w:rsidRPr="00676A42">
              <w:rPr>
                <w:rFonts w:hint="eastAsia"/>
                <w:shadow/>
                <w:color w:val="000000"/>
                <w:szCs w:val="21"/>
                <w:highlight w:val="cyan"/>
                <w:shd w:val="pct15" w:color="auto" w:fill="FFFFFF"/>
              </w:rPr>
              <w:t>《</w:t>
            </w:r>
            <w:r w:rsidRPr="00676A42">
              <w:rPr>
                <w:shadow/>
                <w:color w:val="000000"/>
                <w:szCs w:val="21"/>
                <w:highlight w:val="cyan"/>
                <w:shd w:val="pct15" w:color="auto" w:fill="FFFFFF"/>
              </w:rPr>
              <w:t xml:space="preserve"> </w:t>
            </w:r>
            <w:r w:rsidRPr="00676A42">
              <w:rPr>
                <w:rFonts w:hint="eastAsia"/>
                <w:shadow/>
                <w:color w:val="000000"/>
                <w:szCs w:val="21"/>
                <w:highlight w:val="cyan"/>
                <w:shd w:val="pct15" w:color="auto" w:fill="FFFFFF"/>
              </w:rPr>
              <w:t>习题课四</w:t>
            </w:r>
            <w:r w:rsidRPr="00676A42">
              <w:rPr>
                <w:shadow/>
                <w:color w:val="000000"/>
                <w:szCs w:val="21"/>
                <w:highlight w:val="cyan"/>
                <w:shd w:val="pct15" w:color="auto" w:fill="FFFFFF"/>
              </w:rPr>
              <w:t xml:space="preserve"> </w:t>
            </w:r>
            <w:r w:rsidRPr="00676A42">
              <w:rPr>
                <w:rFonts w:hint="eastAsia"/>
                <w:shadow/>
                <w:color w:val="000000"/>
                <w:szCs w:val="21"/>
                <w:highlight w:val="cyan"/>
                <w:shd w:val="pct15" w:color="auto" w:fill="FFFFFF"/>
              </w:rPr>
              <w:t>》</w:t>
            </w:r>
          </w:p>
        </w:tc>
        <w:tc>
          <w:tcPr>
            <w:tcW w:w="835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270CF4" w:rsidRDefault="00270CF4" w:rsidP="006148D5">
            <w:pPr>
              <w:jc w:val="center"/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Default="00270CF4" w:rsidP="00AA6C24">
            <w:pPr>
              <w:spacing w:line="360" w:lineRule="auto"/>
            </w:pPr>
            <w:r>
              <w:rPr>
                <w:color w:val="000000"/>
              </w:rPr>
              <w:t>4</w:t>
            </w:r>
            <w:r>
              <w:t>.24.</w:t>
            </w:r>
            <w:r>
              <w:rPr>
                <w:rFonts w:hint="eastAsia"/>
              </w:rPr>
              <w:t>－</w:t>
            </w:r>
            <w:r>
              <w:t xml:space="preserve"> (26)   </w:t>
            </w:r>
            <w:r>
              <w:rPr>
                <w:rFonts w:hint="eastAsia"/>
              </w:rPr>
              <w:t>第十一章</w:t>
            </w:r>
            <w:r>
              <w:t xml:space="preserve"> </w:t>
            </w:r>
          </w:p>
          <w:p w:rsidR="00270CF4" w:rsidRPr="006B3B37" w:rsidRDefault="00270CF4" w:rsidP="00AA6C2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  <w:color w:val="000000"/>
              </w:rPr>
              <w:t>对弧长的曲线积分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>
        <w:trPr>
          <w:cantSplit/>
          <w:trHeight w:val="695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Pr="006B3B37" w:rsidRDefault="00270CF4" w:rsidP="006148D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t>.26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 xml:space="preserve">(27) 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  <w:color w:val="000000"/>
              </w:rPr>
              <w:t>对坐标的曲线积分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 w:rsidTr="002A4DAD">
        <w:trPr>
          <w:cantSplit/>
          <w:trHeight w:val="915"/>
          <w:jc w:val="center"/>
        </w:trPr>
        <w:tc>
          <w:tcPr>
            <w:tcW w:w="691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10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Pr="006B3B37" w:rsidRDefault="00270CF4" w:rsidP="006148D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t>. 29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 xml:space="preserve">(28)   </w:t>
            </w: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  <w:color w:val="000000"/>
              </w:rPr>
              <w:t>格林公式、平面上曲线积分与路径无关的条件</w:t>
            </w:r>
          </w:p>
        </w:tc>
        <w:tc>
          <w:tcPr>
            <w:tcW w:w="835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2</w:t>
            </w:r>
          </w:p>
        </w:tc>
        <w:tc>
          <w:tcPr>
            <w:tcW w:w="503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70CF4" w:rsidRDefault="00270CF4" w:rsidP="006148D5">
            <w:pPr>
              <w:jc w:val="center"/>
              <w:rPr>
                <w:b/>
                <w:spacing w:val="-10"/>
                <w:sz w:val="18"/>
                <w:szCs w:val="18"/>
              </w:rPr>
            </w:pPr>
            <w:r w:rsidRPr="00B1692A">
              <w:rPr>
                <w:rFonts w:hint="eastAsia"/>
                <w:spacing w:val="-14"/>
                <w:sz w:val="18"/>
                <w:szCs w:val="18"/>
              </w:rPr>
              <w:t>五</w:t>
            </w:r>
            <w:r>
              <w:rPr>
                <w:rFonts w:hint="eastAsia"/>
                <w:spacing w:val="-14"/>
                <w:sz w:val="18"/>
                <w:szCs w:val="18"/>
              </w:rPr>
              <w:t>一”</w:t>
            </w:r>
            <w:r w:rsidRPr="00B1692A">
              <w:rPr>
                <w:rFonts w:hint="eastAsia"/>
                <w:spacing w:val="-14"/>
                <w:sz w:val="18"/>
                <w:szCs w:val="18"/>
              </w:rPr>
              <w:t>休息</w:t>
            </w:r>
            <w:r>
              <w:rPr>
                <w:rFonts w:hint="eastAsia"/>
                <w:spacing w:val="-14"/>
                <w:sz w:val="18"/>
                <w:szCs w:val="18"/>
              </w:rPr>
              <w:t>四天</w:t>
            </w:r>
            <w:r w:rsidRPr="00B1692A">
              <w:rPr>
                <w:rFonts w:hint="eastAsia"/>
                <w:spacing w:val="-14"/>
                <w:sz w:val="18"/>
                <w:szCs w:val="18"/>
              </w:rPr>
              <w:t>，</w:t>
            </w:r>
            <w:r>
              <w:rPr>
                <w:rFonts w:hint="eastAsia"/>
                <w:spacing w:val="-14"/>
                <w:sz w:val="18"/>
                <w:szCs w:val="18"/>
              </w:rPr>
              <w:t>可能</w:t>
            </w:r>
            <w:r w:rsidRPr="002A4DAD">
              <w:rPr>
                <w:rFonts w:hAnsi="宋体"/>
                <w:bCs/>
                <w:spacing w:val="-4"/>
                <w:w w:val="90"/>
                <w:sz w:val="18"/>
                <w:szCs w:val="18"/>
              </w:rPr>
              <w:t>)</w:t>
            </w:r>
            <w:r w:rsidRPr="00B1692A">
              <w:rPr>
                <w:spacing w:val="-14"/>
                <w:sz w:val="18"/>
                <w:szCs w:val="18"/>
              </w:rPr>
              <w:t xml:space="preserve"> </w:t>
            </w:r>
            <w:r w:rsidRPr="00B1692A">
              <w:rPr>
                <w:rFonts w:hint="eastAsia"/>
                <w:spacing w:val="-14"/>
                <w:sz w:val="18"/>
                <w:szCs w:val="18"/>
              </w:rPr>
              <w:t>“</w:t>
            </w:r>
            <w:r w:rsidRPr="00742244">
              <w:rPr>
                <w:rFonts w:hint="eastAsia"/>
                <w:sz w:val="18"/>
                <w:szCs w:val="18"/>
                <w:highlight w:val="yellow"/>
              </w:rPr>
              <w:t>占用</w:t>
            </w:r>
            <w:r>
              <w:rPr>
                <w:rFonts w:hint="eastAsia"/>
                <w:sz w:val="18"/>
                <w:szCs w:val="18"/>
                <w:highlight w:val="yellow"/>
              </w:rPr>
              <w:t>两</w:t>
            </w:r>
            <w:r w:rsidRPr="00742244">
              <w:rPr>
                <w:rFonts w:hint="eastAsia"/>
                <w:sz w:val="18"/>
                <w:szCs w:val="18"/>
                <w:highlight w:val="yellow"/>
              </w:rPr>
              <w:t>次课。</w:t>
            </w:r>
            <w:r w:rsidRPr="00DF18A4">
              <w:rPr>
                <w:rFonts w:hint="eastAsia"/>
                <w:b/>
                <w:spacing w:val="-10"/>
                <w:sz w:val="18"/>
                <w:szCs w:val="18"/>
              </w:rPr>
              <w:t>授课内</w:t>
            </w:r>
          </w:p>
          <w:p w:rsidR="00270CF4" w:rsidRPr="002A4DAD" w:rsidRDefault="00270CF4" w:rsidP="006148D5">
            <w:pPr>
              <w:jc w:val="center"/>
              <w:rPr>
                <w:spacing w:val="-4"/>
              </w:rPr>
            </w:pPr>
            <w:r w:rsidRPr="00DF18A4">
              <w:rPr>
                <w:rFonts w:hint="eastAsia"/>
                <w:b/>
                <w:spacing w:val="-10"/>
                <w:sz w:val="18"/>
                <w:szCs w:val="18"/>
              </w:rPr>
              <w:t>容顺延</w:t>
            </w:r>
          </w:p>
        </w:tc>
      </w:tr>
      <w:tr w:rsidR="00270CF4" w:rsidTr="002A4DAD">
        <w:trPr>
          <w:cantSplit/>
          <w:trHeight w:val="915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Pr="006B3B37" w:rsidRDefault="00270CF4" w:rsidP="006148D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t>. 1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 xml:space="preserve">(29)  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57" w:type="dxa"/>
              <w:right w:w="57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 w:rsidTr="002A4DAD">
        <w:trPr>
          <w:cantSplit/>
          <w:trHeight w:val="915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Default="00270CF4" w:rsidP="00AA6C24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5.3-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30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57" w:type="dxa"/>
              <w:right w:w="57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11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tcMar>
              <w:top w:w="28" w:type="dxa"/>
              <w:bottom w:w="28" w:type="dxa"/>
            </w:tcMar>
            <w:vAlign w:val="center"/>
          </w:tcPr>
          <w:p w:rsidR="00270CF4" w:rsidRDefault="00270CF4" w:rsidP="006148D5">
            <w:pPr>
              <w:spacing w:line="360" w:lineRule="auto"/>
            </w:pPr>
            <w:r>
              <w:rPr>
                <w:color w:val="000000"/>
              </w:rPr>
              <w:t>5</w:t>
            </w:r>
            <w:r>
              <w:t>. 6</w:t>
            </w:r>
            <w:r w:rsidRPr="006B3B37">
              <w:rPr>
                <w:color w:val="000000"/>
              </w:rPr>
              <w:t>.</w:t>
            </w:r>
            <w:r>
              <w:rPr>
                <w:rFonts w:hint="eastAsia"/>
              </w:rPr>
              <w:t>－</w:t>
            </w:r>
            <w:r>
              <w:t xml:space="preserve"> </w:t>
            </w:r>
            <w:r>
              <w:rPr>
                <w:rFonts w:hint="eastAsia"/>
              </w:rPr>
              <w:t>（</w:t>
            </w:r>
            <w:r>
              <w:t>31</w:t>
            </w:r>
            <w:r>
              <w:rPr>
                <w:rFonts w:hint="eastAsia"/>
              </w:rPr>
              <w:t>）§</w:t>
            </w:r>
            <w:r>
              <w:t>3</w:t>
            </w:r>
            <w:r>
              <w:rPr>
                <w:rFonts w:hint="eastAsia"/>
              </w:rPr>
              <w:t>（续）</w:t>
            </w:r>
          </w:p>
          <w:p w:rsidR="00270CF4" w:rsidRPr="00BE236E" w:rsidRDefault="00270CF4" w:rsidP="006148D5">
            <w:pPr>
              <w:spacing w:line="360" w:lineRule="auto"/>
            </w:pPr>
            <w:r>
              <w:rPr>
                <w:rFonts w:hint="eastAsia"/>
                <w:color w:val="000000"/>
              </w:rPr>
              <w:t>二元函数的全微分求积</w:t>
            </w:r>
          </w:p>
        </w:tc>
        <w:tc>
          <w:tcPr>
            <w:tcW w:w="835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2</w:t>
            </w:r>
          </w:p>
        </w:tc>
        <w:tc>
          <w:tcPr>
            <w:tcW w:w="462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270CF4" w:rsidRDefault="00270CF4" w:rsidP="005119C8">
            <w:pPr>
              <w:jc w:val="center"/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tcMar>
              <w:top w:w="28" w:type="dxa"/>
              <w:bottom w:w="28" w:type="dxa"/>
            </w:tcMar>
            <w:vAlign w:val="center"/>
          </w:tcPr>
          <w:p w:rsidR="00270CF4" w:rsidRPr="006B3B37" w:rsidRDefault="00270CF4" w:rsidP="006148D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5.8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 xml:space="preserve">(32)  </w:t>
            </w:r>
            <w:r w:rsidRPr="00676A42">
              <w:rPr>
                <w:rFonts w:hint="eastAsia"/>
                <w:shadow/>
                <w:color w:val="000000"/>
                <w:szCs w:val="21"/>
                <w:highlight w:val="cyan"/>
                <w:shd w:val="pct15" w:color="auto" w:fill="FFFFFF"/>
              </w:rPr>
              <w:t>《</w:t>
            </w:r>
            <w:r w:rsidRPr="00676A42">
              <w:rPr>
                <w:shadow/>
                <w:color w:val="000000"/>
                <w:szCs w:val="21"/>
                <w:highlight w:val="cyan"/>
                <w:shd w:val="pct15" w:color="auto" w:fill="FFFFFF"/>
              </w:rPr>
              <w:t xml:space="preserve"> </w:t>
            </w:r>
            <w:r w:rsidRPr="00676A42">
              <w:rPr>
                <w:rFonts w:hint="eastAsia"/>
                <w:shadow/>
                <w:color w:val="000000"/>
                <w:szCs w:val="21"/>
                <w:highlight w:val="cyan"/>
                <w:shd w:val="pct15" w:color="auto" w:fill="FFFFFF"/>
              </w:rPr>
              <w:t>习题课五</w:t>
            </w:r>
            <w:r w:rsidRPr="00676A42">
              <w:rPr>
                <w:shadow/>
                <w:color w:val="000000"/>
                <w:szCs w:val="21"/>
                <w:highlight w:val="cyan"/>
                <w:shd w:val="pct15" w:color="auto" w:fill="FFFFFF"/>
              </w:rPr>
              <w:t xml:space="preserve"> </w:t>
            </w:r>
            <w:r w:rsidRPr="00676A42">
              <w:rPr>
                <w:rFonts w:hint="eastAsia"/>
                <w:shadow/>
                <w:color w:val="000000"/>
                <w:szCs w:val="21"/>
                <w:highlight w:val="cyan"/>
                <w:shd w:val="pct15" w:color="auto" w:fill="FFFFFF"/>
              </w:rPr>
              <w:t>》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tcMar>
              <w:top w:w="28" w:type="dxa"/>
              <w:bottom w:w="28" w:type="dxa"/>
            </w:tcMar>
            <w:vAlign w:val="center"/>
          </w:tcPr>
          <w:p w:rsidR="00270CF4" w:rsidRPr="006B3B37" w:rsidRDefault="00270CF4" w:rsidP="006148D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t>.10</w:t>
            </w:r>
            <w:r w:rsidRPr="006B3B37">
              <w:rPr>
                <w:color w:val="000000"/>
              </w:rPr>
              <w:t>.</w:t>
            </w:r>
            <w:r>
              <w:rPr>
                <w:rFonts w:hint="eastAsia"/>
              </w:rPr>
              <w:t>－</w:t>
            </w:r>
            <w:r>
              <w:t xml:space="preserve"> (33)  </w:t>
            </w:r>
            <w:r>
              <w:rPr>
                <w:rFonts w:hint="eastAsia"/>
              </w:rPr>
              <w:t>§</w:t>
            </w:r>
            <w:r>
              <w:t>4</w:t>
            </w:r>
            <w:r>
              <w:rPr>
                <w:rFonts w:hint="eastAsia"/>
                <w:color w:val="000000"/>
              </w:rPr>
              <w:t>对面积的曲面积分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12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widowControl/>
              <w:jc w:val="center"/>
            </w:pPr>
          </w:p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Pr="006B3B37" w:rsidRDefault="00270CF4" w:rsidP="006148D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t xml:space="preserve">. 13 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>(34)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</w:rPr>
              <w:t>§</w:t>
            </w:r>
            <w:r>
              <w:t>5</w:t>
            </w:r>
            <w:r>
              <w:rPr>
                <w:rFonts w:hint="eastAsia"/>
                <w:color w:val="000000"/>
              </w:rPr>
              <w:t>对坐标的曲面积分</w:t>
            </w:r>
          </w:p>
        </w:tc>
        <w:tc>
          <w:tcPr>
            <w:tcW w:w="835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270CF4" w:rsidRDefault="00270CF4" w:rsidP="00EC74A5">
            <w:pPr>
              <w:spacing w:line="360" w:lineRule="auto"/>
              <w:jc w:val="center"/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Pr="006B3B37" w:rsidRDefault="00270CF4" w:rsidP="006148D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t>. 15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>(35)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>6</w:t>
            </w:r>
            <w:r>
              <w:rPr>
                <w:rFonts w:hint="eastAsia"/>
                <w:color w:val="000000"/>
              </w:rPr>
              <w:t>高斯公式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 w:rsidTr="005938C1">
        <w:trPr>
          <w:cantSplit/>
          <w:trHeight w:val="632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 w:rsidP="008E44C5"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Pr="006B3B37" w:rsidRDefault="00270CF4" w:rsidP="006148D5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t>. 17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>(36)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</w:rPr>
              <w:t>§</w:t>
            </w:r>
            <w:r>
              <w:t>7</w:t>
            </w:r>
            <w:r>
              <w:rPr>
                <w:rFonts w:hint="eastAsia"/>
                <w:color w:val="000000"/>
              </w:rPr>
              <w:t>托克斯公式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13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widowControl/>
              <w:jc w:val="center"/>
            </w:pPr>
          </w:p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Pr="006B3B37" w:rsidRDefault="00270CF4" w:rsidP="006148D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t>. 20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>(37)</w:t>
            </w:r>
            <w:r>
              <w:rPr>
                <w:color w:val="000000"/>
              </w:rPr>
              <w:t xml:space="preserve"> </w:t>
            </w:r>
            <w:r w:rsidRPr="00676A42">
              <w:rPr>
                <w:rFonts w:hint="eastAsia"/>
                <w:shadow/>
                <w:color w:val="000000"/>
                <w:szCs w:val="21"/>
                <w:highlight w:val="cyan"/>
                <w:shd w:val="pct15" w:color="auto" w:fill="FFFFFF"/>
              </w:rPr>
              <w:t>《习题课六》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35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Default="00270CF4" w:rsidP="008D5E94">
            <w:pPr>
              <w:spacing w:line="360" w:lineRule="auto"/>
            </w:pPr>
            <w:r>
              <w:rPr>
                <w:color w:val="000000"/>
              </w:rPr>
              <w:t>5</w:t>
            </w:r>
            <w:r>
              <w:t>. 22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>(38)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</w:rPr>
              <w:t>第十二章</w:t>
            </w:r>
            <w:r>
              <w:t xml:space="preserve"> </w:t>
            </w:r>
          </w:p>
          <w:p w:rsidR="00270CF4" w:rsidRPr="006B3B37" w:rsidRDefault="00270CF4" w:rsidP="008D5E94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</w:rPr>
              <w:t>§</w:t>
            </w:r>
            <w:r>
              <w:t>1</w:t>
            </w:r>
            <w:r>
              <w:rPr>
                <w:rFonts w:hint="eastAsia"/>
                <w:color w:val="000000"/>
              </w:rPr>
              <w:t>常数项级数的概念和性质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Pr="006B3B37" w:rsidRDefault="00270CF4" w:rsidP="00270CF4">
            <w:pPr>
              <w:ind w:left="31680" w:hangingChars="700" w:firstLine="31680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t>. 24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>(39)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  <w:color w:val="000000"/>
              </w:rPr>
              <w:t>正项级数及其审敛法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14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widowControl/>
              <w:jc w:val="center"/>
            </w:pPr>
          </w:p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Default="00270CF4" w:rsidP="006148D5">
            <w:pPr>
              <w:spacing w:line="360" w:lineRule="auto"/>
            </w:pPr>
            <w:r>
              <w:rPr>
                <w:color w:val="000000"/>
              </w:rPr>
              <w:t>5</w:t>
            </w:r>
            <w:r w:rsidRPr="006B3B37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27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>(40)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</w:rPr>
              <w:t>§</w:t>
            </w:r>
            <w:r>
              <w:t>2 (</w:t>
            </w:r>
            <w:r>
              <w:rPr>
                <w:rFonts w:hint="eastAsia"/>
              </w:rPr>
              <w:t>续</w:t>
            </w:r>
            <w:r>
              <w:t xml:space="preserve">)  </w:t>
            </w:r>
            <w:r>
              <w:rPr>
                <w:rFonts w:hint="eastAsia"/>
                <w:color w:val="000000"/>
              </w:rPr>
              <w:t>交错级数及其审敛法、绝对收敛及条件收敛</w:t>
            </w:r>
          </w:p>
        </w:tc>
        <w:tc>
          <w:tcPr>
            <w:tcW w:w="835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270CF4" w:rsidRDefault="00270CF4">
            <w:pPr>
              <w:jc w:val="center"/>
              <w:rPr>
                <w:sz w:val="18"/>
                <w:szCs w:val="18"/>
              </w:rPr>
            </w:pPr>
          </w:p>
        </w:tc>
      </w:tr>
      <w:tr w:rsidR="00270CF4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Default="00270CF4" w:rsidP="008D5E94">
            <w:pPr>
              <w:spacing w:line="360" w:lineRule="auto"/>
            </w:pPr>
            <w:r>
              <w:rPr>
                <w:color w:val="000000"/>
              </w:rPr>
              <w:t>5</w:t>
            </w:r>
            <w:r w:rsidRPr="006B3B37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29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>(41)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  <w:color w:val="000000"/>
              </w:rPr>
              <w:t>幂级数</w:t>
            </w:r>
          </w:p>
          <w:p w:rsidR="00270CF4" w:rsidRDefault="00270CF4" w:rsidP="00270CF4">
            <w:pPr>
              <w:spacing w:line="360" w:lineRule="auto"/>
              <w:ind w:firstLineChars="600" w:firstLine="31680"/>
            </w:pP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 w:rsidRPr="00676A42" w:rsidTr="005938C1">
        <w:trPr>
          <w:cantSplit/>
          <w:trHeight w:val="623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tcMar>
              <w:top w:w="28" w:type="dxa"/>
              <w:bottom w:w="28" w:type="dxa"/>
            </w:tcMar>
            <w:vAlign w:val="center"/>
          </w:tcPr>
          <w:p w:rsidR="00270CF4" w:rsidRDefault="00270CF4" w:rsidP="008D5E94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6B3B37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31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 xml:space="preserve">(42)  </w:t>
            </w:r>
            <w:r>
              <w:rPr>
                <w:rFonts w:hint="eastAsia"/>
              </w:rPr>
              <w:t>§</w:t>
            </w:r>
            <w:r>
              <w:t xml:space="preserve">4 </w:t>
            </w:r>
            <w:r>
              <w:rPr>
                <w:rFonts w:hint="eastAsia"/>
              </w:rPr>
              <w:t>函数展开成</w:t>
            </w:r>
            <w:r>
              <w:rPr>
                <w:rFonts w:hint="eastAsia"/>
                <w:color w:val="000000"/>
              </w:rPr>
              <w:t>幂级数</w:t>
            </w:r>
          </w:p>
          <w:p w:rsidR="00270CF4" w:rsidRDefault="00270CF4" w:rsidP="008D5E94">
            <w:pPr>
              <w:spacing w:line="360" w:lineRule="auto"/>
            </w:pPr>
            <w:r>
              <w:rPr>
                <w:rFonts w:hint="eastAsia"/>
              </w:rPr>
              <w:t>§</w:t>
            </w:r>
            <w:r>
              <w:t>5</w:t>
            </w:r>
            <w:r>
              <w:rPr>
                <w:rFonts w:hint="eastAsia"/>
                <w:color w:val="000000"/>
              </w:rPr>
              <w:t>函数的幂级数展开的应用</w:t>
            </w:r>
          </w:p>
        </w:tc>
        <w:tc>
          <w:tcPr>
            <w:tcW w:w="835" w:type="dxa"/>
            <w:vMerge/>
            <w:tcMar>
              <w:top w:w="28" w:type="dxa"/>
              <w:bottom w:w="28" w:type="dxa"/>
            </w:tcMar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tcMar>
              <w:top w:w="28" w:type="dxa"/>
              <w:bottom w:w="28" w:type="dxa"/>
            </w:tcMar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tcMar>
              <w:top w:w="28" w:type="dxa"/>
              <w:bottom w:w="28" w:type="dxa"/>
            </w:tcMar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tcMar>
              <w:top w:w="28" w:type="dxa"/>
              <w:bottom w:w="28" w:type="dxa"/>
            </w:tcMar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>
        <w:trPr>
          <w:cantSplit/>
          <w:trHeight w:val="705"/>
          <w:jc w:val="center"/>
        </w:trPr>
        <w:tc>
          <w:tcPr>
            <w:tcW w:w="691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15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widowControl/>
              <w:jc w:val="center"/>
            </w:pPr>
          </w:p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Default="00270CF4" w:rsidP="006148D5">
            <w:pPr>
              <w:spacing w:line="360" w:lineRule="auto"/>
            </w:pPr>
            <w:r>
              <w:rPr>
                <w:color w:val="000000"/>
              </w:rPr>
              <w:t>6</w:t>
            </w:r>
            <w:r w:rsidRPr="006B3B37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3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 xml:space="preserve">(43)  </w:t>
            </w:r>
            <w:r w:rsidRPr="00676A42">
              <w:rPr>
                <w:rFonts w:hint="eastAsia"/>
                <w:shadow/>
                <w:color w:val="000000"/>
                <w:szCs w:val="21"/>
                <w:highlight w:val="cyan"/>
                <w:shd w:val="pct15" w:color="auto" w:fill="FFFFFF"/>
              </w:rPr>
              <w:t>《习题课七》</w:t>
            </w:r>
          </w:p>
        </w:tc>
        <w:tc>
          <w:tcPr>
            <w:tcW w:w="835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270CF4" w:rsidRDefault="00270CF4">
            <w:pPr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270CF4" w:rsidRPr="00EC74A5" w:rsidRDefault="00270CF4" w:rsidP="00EC74A5">
            <w:pPr>
              <w:spacing w:line="360" w:lineRule="auto"/>
              <w:jc w:val="center"/>
              <w:rPr>
                <w:spacing w:val="-18"/>
                <w:sz w:val="18"/>
                <w:szCs w:val="18"/>
              </w:rPr>
            </w:pPr>
          </w:p>
        </w:tc>
      </w:tr>
      <w:tr w:rsidR="00270CF4" w:rsidRPr="00676A42">
        <w:trPr>
          <w:cantSplit/>
          <w:trHeight w:val="705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Default="00270CF4" w:rsidP="006148D5">
            <w:pPr>
              <w:spacing w:line="360" w:lineRule="auto"/>
            </w:pPr>
            <w:r>
              <w:rPr>
                <w:color w:val="000000"/>
              </w:rPr>
              <w:t>6</w:t>
            </w:r>
            <w:r w:rsidRPr="006B3B37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5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 xml:space="preserve">(44) </w:t>
            </w:r>
            <w:r>
              <w:rPr>
                <w:rFonts w:hint="eastAsia"/>
              </w:rPr>
              <w:t>§</w:t>
            </w:r>
            <w:r>
              <w:t>6</w:t>
            </w:r>
            <w:r>
              <w:rPr>
                <w:rFonts w:hint="eastAsia"/>
              </w:rPr>
              <w:t>傅立叶级数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tcMar>
              <w:top w:w="28" w:type="dxa"/>
              <w:bottom w:w="28" w:type="dxa"/>
            </w:tcMar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tcMar>
              <w:top w:w="57" w:type="dxa"/>
              <w:bottom w:w="57" w:type="dxa"/>
            </w:tcMar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>
        <w:trPr>
          <w:cantSplit/>
          <w:trHeight w:val="705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Default="00270CF4" w:rsidP="0055688A">
            <w:r>
              <w:rPr>
                <w:color w:val="000000"/>
              </w:rPr>
              <w:t>6</w:t>
            </w:r>
            <w:r w:rsidRPr="006B3B37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7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 xml:space="preserve">(45) </w:t>
            </w:r>
            <w:r>
              <w:rPr>
                <w:rFonts w:hint="eastAsia"/>
              </w:rPr>
              <w:t>§</w:t>
            </w:r>
            <w:r>
              <w:t>6</w:t>
            </w:r>
            <w:r>
              <w:rPr>
                <w:rFonts w:hint="eastAsia"/>
              </w:rPr>
              <w:t>（续）正弦级数和余弦级数</w:t>
            </w:r>
          </w:p>
          <w:p w:rsidR="00270CF4" w:rsidRDefault="00270CF4" w:rsidP="00270CF4">
            <w:pPr>
              <w:ind w:firstLineChars="550" w:firstLine="31680"/>
            </w:pPr>
            <w:r>
              <w:rPr>
                <w:rFonts w:hint="eastAsia"/>
              </w:rPr>
              <w:t>§</w:t>
            </w:r>
            <w:r>
              <w:t>7</w:t>
            </w:r>
            <w:r>
              <w:rPr>
                <w:rFonts w:hint="eastAsia"/>
              </w:rPr>
              <w:t>一般周期函数的傅立叶级数</w:t>
            </w:r>
          </w:p>
        </w:tc>
        <w:tc>
          <w:tcPr>
            <w:tcW w:w="835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tcMar>
              <w:top w:w="28" w:type="dxa"/>
              <w:bottom w:w="28" w:type="dxa"/>
            </w:tcMar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tcMar>
              <w:top w:w="57" w:type="dxa"/>
              <w:bottom w:w="57" w:type="dxa"/>
            </w:tcMar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>
        <w:trPr>
          <w:cantSplit/>
          <w:trHeight w:val="690"/>
          <w:jc w:val="center"/>
        </w:trPr>
        <w:tc>
          <w:tcPr>
            <w:tcW w:w="691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16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widowControl/>
              <w:jc w:val="center"/>
            </w:pPr>
          </w:p>
          <w:p w:rsidR="00270CF4" w:rsidRDefault="00270CF4">
            <w:pPr>
              <w:jc w:val="center"/>
            </w:pPr>
          </w:p>
        </w:tc>
        <w:tc>
          <w:tcPr>
            <w:tcW w:w="4320" w:type="dxa"/>
            <w:vAlign w:val="center"/>
          </w:tcPr>
          <w:p w:rsidR="00270CF4" w:rsidRDefault="00270CF4" w:rsidP="006148D5">
            <w:pPr>
              <w:spacing w:line="360" w:lineRule="auto"/>
            </w:pPr>
            <w:r>
              <w:rPr>
                <w:color w:val="000000"/>
              </w:rPr>
              <w:t>6</w:t>
            </w:r>
            <w:r w:rsidRPr="006B3B37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10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 xml:space="preserve">(46)  </w:t>
            </w:r>
            <w:r w:rsidRPr="00676A42">
              <w:rPr>
                <w:rFonts w:hint="eastAsia"/>
                <w:shadow/>
                <w:color w:val="000000"/>
                <w:szCs w:val="21"/>
                <w:highlight w:val="cyan"/>
                <w:shd w:val="pct15" w:color="auto" w:fill="FFFFFF"/>
              </w:rPr>
              <w:t>《</w:t>
            </w:r>
            <w:r w:rsidRPr="00676A42">
              <w:rPr>
                <w:shadow/>
                <w:color w:val="000000"/>
                <w:szCs w:val="21"/>
                <w:highlight w:val="cyan"/>
                <w:shd w:val="pct15" w:color="auto" w:fill="FFFFFF"/>
              </w:rPr>
              <w:t xml:space="preserve"> </w:t>
            </w:r>
            <w:r w:rsidRPr="00676A42">
              <w:rPr>
                <w:rFonts w:hint="eastAsia"/>
                <w:shadow/>
                <w:color w:val="000000"/>
                <w:szCs w:val="21"/>
                <w:highlight w:val="cyan"/>
                <w:shd w:val="pct15" w:color="auto" w:fill="FFFFFF"/>
              </w:rPr>
              <w:t>习题课八</w:t>
            </w:r>
            <w:r w:rsidRPr="00676A42">
              <w:rPr>
                <w:shadow/>
                <w:color w:val="000000"/>
                <w:szCs w:val="21"/>
                <w:highlight w:val="cyan"/>
                <w:shd w:val="pct15" w:color="auto" w:fill="FFFFFF"/>
              </w:rPr>
              <w:t xml:space="preserve"> </w:t>
            </w:r>
            <w:r w:rsidRPr="00676A42">
              <w:rPr>
                <w:rFonts w:hint="eastAsia"/>
                <w:shadow/>
                <w:color w:val="000000"/>
                <w:szCs w:val="21"/>
                <w:highlight w:val="cyan"/>
                <w:shd w:val="pct15" w:color="auto" w:fill="FFFFFF"/>
              </w:rPr>
              <w:t>》</w:t>
            </w:r>
          </w:p>
        </w:tc>
        <w:tc>
          <w:tcPr>
            <w:tcW w:w="835" w:type="dxa"/>
            <w:vMerge w:val="restart"/>
            <w:vAlign w:val="center"/>
          </w:tcPr>
          <w:p w:rsidR="00270CF4" w:rsidRDefault="00270CF4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270CF4" w:rsidRDefault="00270CF4">
            <w:pPr>
              <w:jc w:val="center"/>
            </w:pPr>
            <w:r>
              <w:t>4</w:t>
            </w:r>
          </w:p>
        </w:tc>
        <w:tc>
          <w:tcPr>
            <w:tcW w:w="774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270CF4" w:rsidRDefault="00270CF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-14"/>
                <w:sz w:val="18"/>
                <w:szCs w:val="18"/>
              </w:rPr>
              <w:t>●</w:t>
            </w:r>
            <w:r w:rsidRPr="00B1692A">
              <w:rPr>
                <w:rFonts w:hint="eastAsia"/>
                <w:sz w:val="18"/>
                <w:szCs w:val="18"/>
              </w:rPr>
              <w:t>“端午”休息，</w:t>
            </w:r>
          </w:p>
          <w:p w:rsidR="00270CF4" w:rsidRPr="00B1692A" w:rsidRDefault="00270CF4">
            <w:pPr>
              <w:jc w:val="center"/>
            </w:pPr>
            <w:r w:rsidRPr="00742244">
              <w:rPr>
                <w:rFonts w:hint="eastAsia"/>
                <w:sz w:val="18"/>
                <w:szCs w:val="18"/>
                <w:highlight w:val="yellow"/>
              </w:rPr>
              <w:t>占用一次课。</w:t>
            </w:r>
          </w:p>
        </w:tc>
      </w:tr>
      <w:tr w:rsidR="00270CF4">
        <w:trPr>
          <w:cantSplit/>
          <w:trHeight w:val="690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tcMar>
              <w:top w:w="28" w:type="dxa"/>
              <w:bottom w:w="28" w:type="dxa"/>
            </w:tcMar>
            <w:vAlign w:val="center"/>
          </w:tcPr>
          <w:p w:rsidR="00270CF4" w:rsidRDefault="00270CF4" w:rsidP="006148D5">
            <w:pPr>
              <w:spacing w:line="360" w:lineRule="auto"/>
            </w:pPr>
            <w:r>
              <w:rPr>
                <w:color w:val="000000"/>
              </w:rPr>
              <w:t>6</w:t>
            </w:r>
            <w:r w:rsidRPr="006B3B37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12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 xml:space="preserve">(47)  </w:t>
            </w:r>
          </w:p>
        </w:tc>
        <w:tc>
          <w:tcPr>
            <w:tcW w:w="835" w:type="dxa"/>
            <w:vMerge/>
            <w:tcMar>
              <w:top w:w="28" w:type="dxa"/>
              <w:bottom w:w="28" w:type="dxa"/>
            </w:tcMar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tcMar>
              <w:top w:w="28" w:type="dxa"/>
              <w:bottom w:w="28" w:type="dxa"/>
            </w:tcMar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tcMar>
              <w:top w:w="28" w:type="dxa"/>
              <w:bottom w:w="28" w:type="dxa"/>
            </w:tcMar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tcMar>
              <w:top w:w="28" w:type="dxa"/>
              <w:bottom w:w="28" w:type="dxa"/>
            </w:tcMar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>
        <w:trPr>
          <w:cantSplit/>
          <w:trHeight w:val="690"/>
          <w:jc w:val="center"/>
        </w:trPr>
        <w:tc>
          <w:tcPr>
            <w:tcW w:w="691" w:type="dxa"/>
            <w:vMerge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320" w:type="dxa"/>
            <w:tcMar>
              <w:top w:w="28" w:type="dxa"/>
              <w:bottom w:w="28" w:type="dxa"/>
            </w:tcMar>
            <w:vAlign w:val="center"/>
          </w:tcPr>
          <w:p w:rsidR="00270CF4" w:rsidRDefault="00270CF4" w:rsidP="006148D5">
            <w:r>
              <w:rPr>
                <w:color w:val="000000"/>
              </w:rPr>
              <w:t>6</w:t>
            </w:r>
            <w:r w:rsidRPr="006B3B37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14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 xml:space="preserve">(48)  </w:t>
            </w:r>
            <w:r w:rsidRPr="00676A42">
              <w:rPr>
                <w:rFonts w:hint="eastAsia"/>
                <w:shadow/>
                <w:color w:val="000000"/>
                <w:szCs w:val="21"/>
                <w:highlight w:val="yellow"/>
                <w:shd w:val="pct15" w:color="auto" w:fill="FFFFFF"/>
              </w:rPr>
              <w:t>《</w:t>
            </w:r>
            <w:r w:rsidRPr="00676A42">
              <w:rPr>
                <w:shadow/>
                <w:color w:val="000000"/>
                <w:szCs w:val="21"/>
                <w:highlight w:val="yellow"/>
                <w:shd w:val="pct15" w:color="auto" w:fill="FFFFFF"/>
              </w:rPr>
              <w:t xml:space="preserve"> </w:t>
            </w:r>
            <w:r w:rsidRPr="00676A42">
              <w:rPr>
                <w:rFonts w:hint="eastAsia"/>
                <w:shadow/>
                <w:color w:val="000000"/>
                <w:szCs w:val="21"/>
                <w:highlight w:val="yellow"/>
                <w:shd w:val="pct15" w:color="auto" w:fill="FFFFFF"/>
              </w:rPr>
              <w:t>总复习》</w:t>
            </w:r>
          </w:p>
        </w:tc>
        <w:tc>
          <w:tcPr>
            <w:tcW w:w="835" w:type="dxa"/>
            <w:vMerge/>
            <w:tcMar>
              <w:top w:w="28" w:type="dxa"/>
              <w:bottom w:w="28" w:type="dxa"/>
            </w:tcMar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99" w:type="dxa"/>
            <w:vMerge/>
            <w:tcMar>
              <w:top w:w="28" w:type="dxa"/>
              <w:bottom w:w="28" w:type="dxa"/>
            </w:tcMar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503" w:type="dxa"/>
            <w:vMerge/>
            <w:tcMar>
              <w:top w:w="28" w:type="dxa"/>
              <w:bottom w:w="28" w:type="dxa"/>
            </w:tcMar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462" w:type="dxa"/>
            <w:vMerge/>
            <w:tcMar>
              <w:top w:w="28" w:type="dxa"/>
              <w:bottom w:w="28" w:type="dxa"/>
            </w:tcMar>
            <w:vAlign w:val="center"/>
          </w:tcPr>
          <w:p w:rsidR="00270CF4" w:rsidRDefault="00270CF4">
            <w:pPr>
              <w:jc w:val="center"/>
            </w:pPr>
          </w:p>
        </w:tc>
        <w:tc>
          <w:tcPr>
            <w:tcW w:w="774" w:type="dxa"/>
            <w:vMerge/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270CF4" w:rsidRDefault="00270CF4">
            <w:pPr>
              <w:rPr>
                <w:sz w:val="18"/>
              </w:rPr>
            </w:pPr>
          </w:p>
        </w:tc>
      </w:tr>
      <w:tr w:rsidR="00270CF4" w:rsidRPr="00A57F03">
        <w:trPr>
          <w:cantSplit/>
          <w:trHeight w:val="816"/>
          <w:jc w:val="center"/>
        </w:trPr>
        <w:tc>
          <w:tcPr>
            <w:tcW w:w="9468" w:type="dxa"/>
            <w:gridSpan w:val="9"/>
            <w:tcBorders>
              <w:bottom w:val="double" w:sz="4" w:space="0" w:color="auto"/>
            </w:tcBorders>
            <w:vAlign w:val="center"/>
          </w:tcPr>
          <w:p w:rsidR="00270CF4" w:rsidRDefault="00270CF4">
            <w:pPr>
              <w:jc w:val="center"/>
              <w:rPr>
                <w:b/>
              </w:rPr>
            </w:pPr>
          </w:p>
          <w:p w:rsidR="00270CF4" w:rsidRDefault="00270CF4">
            <w:pPr>
              <w:jc w:val="center"/>
              <w:rPr>
                <w:color w:val="000000"/>
              </w:rPr>
            </w:pPr>
            <w:r>
              <w:rPr>
                <w:rFonts w:hint="eastAsia"/>
                <w:b/>
              </w:rPr>
              <w:t>准备学校的统一考试</w:t>
            </w:r>
          </w:p>
          <w:p w:rsidR="00270CF4" w:rsidRDefault="00270CF4" w:rsidP="009926F5">
            <w:pPr>
              <w:rPr>
                <w:b/>
              </w:rPr>
            </w:pPr>
          </w:p>
        </w:tc>
      </w:tr>
    </w:tbl>
    <w:p w:rsidR="00270CF4" w:rsidRDefault="00270CF4" w:rsidP="00066CEA">
      <w:pPr>
        <w:rPr>
          <w:color w:val="000000"/>
        </w:rPr>
      </w:pPr>
    </w:p>
    <w:sectPr w:rsidR="00270CF4" w:rsidSect="001039A7">
      <w:pgSz w:w="11907" w:h="16840" w:code="9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CF4" w:rsidRDefault="00270CF4" w:rsidP="00C34835">
      <w:r>
        <w:separator/>
      </w:r>
    </w:p>
  </w:endnote>
  <w:endnote w:type="continuationSeparator" w:id="0">
    <w:p w:rsidR="00270CF4" w:rsidRDefault="00270CF4" w:rsidP="00C34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CF4" w:rsidRDefault="00270CF4" w:rsidP="00C34835">
      <w:r>
        <w:separator/>
      </w:r>
    </w:p>
  </w:footnote>
  <w:footnote w:type="continuationSeparator" w:id="0">
    <w:p w:rsidR="00270CF4" w:rsidRDefault="00270CF4" w:rsidP="00C348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cumentProtection w:formatting="1" w:enforcement="0"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A72"/>
    <w:rsid w:val="0000358C"/>
    <w:rsid w:val="00056DCD"/>
    <w:rsid w:val="00066CEA"/>
    <w:rsid w:val="0007306C"/>
    <w:rsid w:val="00074855"/>
    <w:rsid w:val="000836BA"/>
    <w:rsid w:val="000D40C0"/>
    <w:rsid w:val="000D7054"/>
    <w:rsid w:val="001039A7"/>
    <w:rsid w:val="00104CF9"/>
    <w:rsid w:val="0010733F"/>
    <w:rsid w:val="00143414"/>
    <w:rsid w:val="001A6698"/>
    <w:rsid w:val="002339F2"/>
    <w:rsid w:val="00245C3D"/>
    <w:rsid w:val="00270CF4"/>
    <w:rsid w:val="002A4DAD"/>
    <w:rsid w:val="002C2161"/>
    <w:rsid w:val="002C3EEF"/>
    <w:rsid w:val="00300057"/>
    <w:rsid w:val="0032690C"/>
    <w:rsid w:val="003311AF"/>
    <w:rsid w:val="00342F0D"/>
    <w:rsid w:val="00351711"/>
    <w:rsid w:val="003675CA"/>
    <w:rsid w:val="0039590E"/>
    <w:rsid w:val="003C61AA"/>
    <w:rsid w:val="004127DB"/>
    <w:rsid w:val="00416D26"/>
    <w:rsid w:val="004337A8"/>
    <w:rsid w:val="00440606"/>
    <w:rsid w:val="004610A5"/>
    <w:rsid w:val="00476810"/>
    <w:rsid w:val="00500DD2"/>
    <w:rsid w:val="00505B78"/>
    <w:rsid w:val="005119C8"/>
    <w:rsid w:val="00554AC0"/>
    <w:rsid w:val="0055688A"/>
    <w:rsid w:val="005938C1"/>
    <w:rsid w:val="005D0EA6"/>
    <w:rsid w:val="005D441C"/>
    <w:rsid w:val="006148D5"/>
    <w:rsid w:val="00645A72"/>
    <w:rsid w:val="00676A42"/>
    <w:rsid w:val="0068154D"/>
    <w:rsid w:val="00691615"/>
    <w:rsid w:val="006B3B37"/>
    <w:rsid w:val="00736695"/>
    <w:rsid w:val="00742244"/>
    <w:rsid w:val="00764497"/>
    <w:rsid w:val="007B0C5A"/>
    <w:rsid w:val="007B1784"/>
    <w:rsid w:val="007B4E9D"/>
    <w:rsid w:val="007C4C2B"/>
    <w:rsid w:val="007D1C0F"/>
    <w:rsid w:val="007F7495"/>
    <w:rsid w:val="008270FA"/>
    <w:rsid w:val="00833CCE"/>
    <w:rsid w:val="00837A56"/>
    <w:rsid w:val="0084000C"/>
    <w:rsid w:val="0085407A"/>
    <w:rsid w:val="00895E52"/>
    <w:rsid w:val="008B38A7"/>
    <w:rsid w:val="008D5E94"/>
    <w:rsid w:val="008E1310"/>
    <w:rsid w:val="008E44C5"/>
    <w:rsid w:val="009518AF"/>
    <w:rsid w:val="009926F5"/>
    <w:rsid w:val="009A3537"/>
    <w:rsid w:val="009B0DF6"/>
    <w:rsid w:val="009F2A74"/>
    <w:rsid w:val="00A20630"/>
    <w:rsid w:val="00A35A89"/>
    <w:rsid w:val="00A57F03"/>
    <w:rsid w:val="00A602A5"/>
    <w:rsid w:val="00A976F0"/>
    <w:rsid w:val="00AA6C24"/>
    <w:rsid w:val="00AB1612"/>
    <w:rsid w:val="00AC4FAB"/>
    <w:rsid w:val="00AD7966"/>
    <w:rsid w:val="00B01B42"/>
    <w:rsid w:val="00B1692A"/>
    <w:rsid w:val="00B22A80"/>
    <w:rsid w:val="00B275B2"/>
    <w:rsid w:val="00B96D0F"/>
    <w:rsid w:val="00BE236E"/>
    <w:rsid w:val="00C11C65"/>
    <w:rsid w:val="00C34835"/>
    <w:rsid w:val="00C827E9"/>
    <w:rsid w:val="00CA6BD9"/>
    <w:rsid w:val="00CB0C49"/>
    <w:rsid w:val="00CE1F08"/>
    <w:rsid w:val="00D075C3"/>
    <w:rsid w:val="00D23C11"/>
    <w:rsid w:val="00D44779"/>
    <w:rsid w:val="00DA4FF1"/>
    <w:rsid w:val="00DB2BCB"/>
    <w:rsid w:val="00DE4C45"/>
    <w:rsid w:val="00DF18A4"/>
    <w:rsid w:val="00E94840"/>
    <w:rsid w:val="00E97526"/>
    <w:rsid w:val="00EC74A5"/>
    <w:rsid w:val="00EE559D"/>
    <w:rsid w:val="00F03F9D"/>
    <w:rsid w:val="00F5432B"/>
    <w:rsid w:val="00FC7326"/>
    <w:rsid w:val="00FF2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9A7"/>
    <w:pPr>
      <w:widowControl w:val="0"/>
      <w:jc w:val="both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039A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628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C348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34835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C348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34835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5</Pages>
  <Words>387</Words>
  <Characters>2206</Characters>
  <Application>Microsoft Office Outlook</Application>
  <DocSecurity>0</DocSecurity>
  <Lines>0</Lines>
  <Paragraphs>0</Paragraphs>
  <ScaleCrop>false</ScaleCrop>
  <Company>Sdjuk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崔学慧</cp:lastModifiedBy>
  <cp:revision>6</cp:revision>
  <cp:lastPrinted>2008-02-06T15:20:00Z</cp:lastPrinted>
  <dcterms:created xsi:type="dcterms:W3CDTF">2013-02-27T08:51:00Z</dcterms:created>
  <dcterms:modified xsi:type="dcterms:W3CDTF">2013-03-01T06:19:00Z</dcterms:modified>
</cp:coreProperties>
</file>