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79" w:rsidRPr="00966C79" w:rsidRDefault="00F10714" w:rsidP="00966C79">
      <w:pPr>
        <w:widowControl/>
        <w:pBdr>
          <w:bottom w:val="dashed" w:sz="6" w:space="14" w:color="C7C7C7"/>
        </w:pBdr>
        <w:spacing w:line="540" w:lineRule="atLeast"/>
        <w:jc w:val="center"/>
        <w:rPr>
          <w:rFonts w:ascii="微软雅黑" w:eastAsia="微软雅黑" w:hAnsi="微软雅黑" w:cs="宋体"/>
          <w:color w:val="333333"/>
          <w:kern w:val="36"/>
          <w:sz w:val="38"/>
          <w:szCs w:val="38"/>
        </w:rPr>
      </w:pPr>
      <w:r w:rsidRPr="00966C79">
        <w:rPr>
          <w:rFonts w:ascii="微软雅黑" w:eastAsia="微软雅黑" w:hAnsi="微软雅黑" w:cs="宋体"/>
          <w:color w:val="333333"/>
          <w:kern w:val="36"/>
          <w:sz w:val="38"/>
          <w:szCs w:val="38"/>
        </w:rPr>
        <w:t>我校教育基金会</w:t>
      </w:r>
      <w:r w:rsidR="00966C79" w:rsidRPr="00E94965">
        <w:rPr>
          <w:rFonts w:ascii="微软雅黑" w:eastAsia="微软雅黑" w:hAnsi="微软雅黑" w:cs="宋体" w:hint="eastAsia"/>
          <w:color w:val="333333"/>
          <w:kern w:val="36"/>
          <w:sz w:val="38"/>
          <w:szCs w:val="38"/>
        </w:rPr>
        <w:t>取得非营利组织免税资格</w:t>
      </w:r>
    </w:p>
    <w:p w:rsidR="00966C79" w:rsidRPr="002311E6" w:rsidRDefault="00966C79" w:rsidP="007A2CA2">
      <w:pPr>
        <w:widowControl/>
        <w:spacing w:line="360" w:lineRule="atLeast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2020年</w:t>
      </w:r>
      <w:r w:rsidR="00FB37E2" w:rsidRPr="002311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FB37E2" w:rsidRPr="002311E6"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日，</w:t>
      </w:r>
      <w:r w:rsidR="002311E6" w:rsidRPr="002311E6">
        <w:rPr>
          <w:rFonts w:asciiTheme="minorEastAsia" w:hAnsiTheme="minorEastAsia" w:cs="宋体" w:hint="eastAsia"/>
          <w:kern w:val="0"/>
          <w:sz w:val="24"/>
          <w:szCs w:val="24"/>
        </w:rPr>
        <w:t>北京市财政局</w:t>
      </w:r>
      <w:r w:rsidR="002311E6" w:rsidRPr="002311E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A2CA2">
        <w:rPr>
          <w:rFonts w:asciiTheme="minorEastAsia" w:hAnsiTheme="minorEastAsia" w:cs="宋体" w:hint="eastAsia"/>
          <w:kern w:val="0"/>
          <w:sz w:val="24"/>
          <w:szCs w:val="24"/>
        </w:rPr>
        <w:t>国家税务总局北京市税务局</w:t>
      </w: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发布通知，</w:t>
      </w:r>
      <w:r w:rsidR="00117D04" w:rsidRPr="002311E6">
        <w:rPr>
          <w:rFonts w:asciiTheme="minorEastAsia" w:hAnsiTheme="minorEastAsia" w:cs="宋体" w:hint="eastAsia"/>
          <w:kern w:val="0"/>
          <w:sz w:val="24"/>
          <w:szCs w:val="24"/>
        </w:rPr>
        <w:t>公布北京市2015年度第十九批、2017年度第十二批、2018年度第十批和2019年度第五批取得非营利组织免税资格单位名单</w:t>
      </w: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117D04" w:rsidRPr="007A2CA2">
        <w:rPr>
          <w:rFonts w:asciiTheme="minorEastAsia" w:hAnsiTheme="minorEastAsia" w:cs="宋体" w:hint="eastAsia"/>
          <w:kern w:val="0"/>
          <w:sz w:val="24"/>
          <w:szCs w:val="24"/>
        </w:rPr>
        <w:t>京财税[2020]862号</w:t>
      </w: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），北京中国石油大学教育基金会名列其中（</w:t>
      </w:r>
      <w:r w:rsidR="002311E6">
        <w:rPr>
          <w:rFonts w:asciiTheme="minorEastAsia" w:hAnsiTheme="minorEastAsia" w:cs="宋体" w:hint="eastAsia"/>
          <w:kern w:val="0"/>
          <w:sz w:val="24"/>
          <w:szCs w:val="24"/>
        </w:rPr>
        <w:t>2019年</w:t>
      </w:r>
      <w:r w:rsidR="00FB37E2" w:rsidRPr="002311E6">
        <w:rPr>
          <w:rFonts w:asciiTheme="minorEastAsia" w:hAnsiTheme="minorEastAsia" w:cs="宋体" w:hint="eastAsia"/>
          <w:kern w:val="0"/>
          <w:sz w:val="24"/>
          <w:szCs w:val="24"/>
        </w:rPr>
        <w:t>第五批，</w:t>
      </w: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序号第</w:t>
      </w:r>
      <w:r w:rsidR="005B0010">
        <w:rPr>
          <w:rFonts w:asciiTheme="minorEastAsia" w:hAnsiTheme="minorEastAsia" w:cs="宋体" w:hint="eastAsia"/>
          <w:kern w:val="0"/>
          <w:sz w:val="24"/>
          <w:szCs w:val="24"/>
        </w:rPr>
        <w:t>22</w:t>
      </w:r>
      <w:r w:rsidRPr="002311E6">
        <w:rPr>
          <w:rFonts w:asciiTheme="minorEastAsia" w:hAnsiTheme="minorEastAsia" w:cs="宋体" w:hint="eastAsia"/>
          <w:kern w:val="0"/>
          <w:sz w:val="24"/>
          <w:szCs w:val="24"/>
        </w:rPr>
        <w:t>）。</w:t>
      </w:r>
    </w:p>
    <w:p w:rsidR="007A2CA2" w:rsidRDefault="007A2CA2" w:rsidP="007A2CA2">
      <w:pPr>
        <w:widowControl/>
        <w:spacing w:line="360" w:lineRule="atLeast"/>
        <w:ind w:firstLineChars="200" w:firstLine="480"/>
        <w:rPr>
          <w:rFonts w:asciiTheme="minorEastAsia" w:hAnsiTheme="minorEastAsia" w:hint="eastAsia"/>
          <w:color w:val="3F3F3F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6"/>
      </w:tblGrid>
      <w:tr w:rsidR="002311E6" w:rsidRPr="00073C24" w:rsidTr="004C200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1E6" w:rsidRPr="00073C24" w:rsidRDefault="00057B20" w:rsidP="00073C24">
            <w:pPr>
              <w:widowControl/>
              <w:spacing w:line="360" w:lineRule="atLeast"/>
              <w:ind w:firstLineChars="200" w:firstLine="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73C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附件：</w:t>
            </w:r>
            <w:r w:rsidR="00A35C4B" w:rsidRPr="00073C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北京市2019年度取得非营利组织免税资格的单位名单（京财税〔2020〕862号附件4）（第五批）</w:t>
            </w:r>
          </w:p>
        </w:tc>
      </w:tr>
    </w:tbl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1.北京洞头企业商会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2.明德公益研究中心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3.中国高校科技期刊研究会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4.北京国际艺苑摄影基金会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5.中国医药创新促进会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6.北京市华夏人慈善基金会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7.中国土木工程学会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8.中国轻工业工程建设协会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9.中国非处方药物协会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10.北京市中华厨艺研究会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11.中国智能交通协会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12.中国自动化学会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13.首都金融服务商会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14.北京源起自闭症儿童关爱中心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15.北京圆明园遗址保护基金会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16.中国计算机用户协会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17.中国调味品协会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18.中国保险资产管理业协会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19.中国会计学会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20.中国生态学学会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21.北京健康</w:t>
      </w:r>
      <w:proofErr w:type="gramStart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长城公益</w:t>
      </w:r>
      <w:proofErr w:type="gramEnd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基金会</w:t>
      </w:r>
    </w:p>
    <w:p w:rsidR="002311E6" w:rsidRPr="00D47AE9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 w:rsidRPr="00D47AE9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 xml:space="preserve">　　22.北京中国石油大学教育基金会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23.</w:t>
      </w:r>
      <w:proofErr w:type="gramStart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北京圆爱单亲家</w:t>
      </w:r>
      <w:bookmarkStart w:id="0" w:name="_GoBack"/>
      <w:bookmarkEnd w:id="0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庭</w:t>
      </w:r>
      <w:proofErr w:type="gramEnd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服务中心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24.北京畅音国粹艺术传承促进中心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25.中国国际跨国公司促进会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26.中国广告协会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27.中国塑料加工工业协会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28.中华全国集邮联合会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 xml:space="preserve">　　29.中关村双创互联网科技人才发展研究院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30.北京新阳光慈善基金会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31.北京慈华医学发展基金会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32.北京青少年发展基金会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33.中国心理卫生协会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34.中国理货协会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35.中华社会救助基金会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36.中国水产学会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37.中国志愿服务联合会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38.中国煤炭学会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39.北京明天公益基金会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40.北京建设工程质量检测和房屋建筑安全鉴定行业协会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41.中国旅游车船协会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42.北京给予社会组织发展促进中心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43.中国流行色协会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44.中华环保联合会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45.中国远洋渔业协会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46.北京养老行业协会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47.中国高校校办产业协会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48.</w:t>
      </w:r>
      <w:proofErr w:type="gramStart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北京儿福残疾</w:t>
      </w:r>
      <w:proofErr w:type="gramEnd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儿童康复中心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49.北京金十字医学科技研究中心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50.中国战略文化促进会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51.北京协和医学院教育基金会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52.北京阳泉企业商会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53.中国世界贸易组织研究会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54.中国文字著作权协会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55.北京人防</w:t>
      </w:r>
      <w:proofErr w:type="gramStart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浩</w:t>
      </w:r>
      <w:proofErr w:type="gramEnd"/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>天志愿者救援队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56.中国消防协会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57.北京春风公益基金会</w:t>
      </w:r>
    </w:p>
    <w:p w:rsidR="002311E6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58.中国总会计师协会</w:t>
      </w:r>
    </w:p>
    <w:p w:rsidR="007A2CA2" w:rsidRPr="00073C24" w:rsidRDefault="002311E6" w:rsidP="00073C24">
      <w:pPr>
        <w:widowControl/>
        <w:spacing w:line="360" w:lineRule="atLeast"/>
        <w:ind w:firstLineChars="200" w:firstLine="480"/>
        <w:rPr>
          <w:rFonts w:asciiTheme="minorEastAsia" w:hAnsiTheme="minorEastAsia" w:cs="宋体" w:hint="eastAsia"/>
          <w:kern w:val="0"/>
          <w:sz w:val="24"/>
          <w:szCs w:val="24"/>
        </w:rPr>
      </w:pPr>
      <w:r w:rsidRPr="00073C24">
        <w:rPr>
          <w:rFonts w:asciiTheme="minorEastAsia" w:hAnsiTheme="minorEastAsia" w:cs="宋体" w:hint="eastAsia"/>
          <w:kern w:val="0"/>
          <w:sz w:val="24"/>
          <w:szCs w:val="24"/>
        </w:rPr>
        <w:t xml:space="preserve">　　59.丝路规划研究中心</w:t>
      </w:r>
    </w:p>
    <w:sectPr w:rsidR="007A2CA2" w:rsidRPr="0007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F9" w:rsidRDefault="00E32CF9" w:rsidP="00F10714">
      <w:r>
        <w:separator/>
      </w:r>
    </w:p>
  </w:endnote>
  <w:endnote w:type="continuationSeparator" w:id="0">
    <w:p w:rsidR="00E32CF9" w:rsidRDefault="00E32CF9" w:rsidP="00F1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F9" w:rsidRDefault="00E32CF9" w:rsidP="00F10714">
      <w:r>
        <w:separator/>
      </w:r>
    </w:p>
  </w:footnote>
  <w:footnote w:type="continuationSeparator" w:id="0">
    <w:p w:rsidR="00E32CF9" w:rsidRDefault="00E32CF9" w:rsidP="00F1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C1"/>
    <w:rsid w:val="00003282"/>
    <w:rsid w:val="00004BF6"/>
    <w:rsid w:val="000100AE"/>
    <w:rsid w:val="00010BBC"/>
    <w:rsid w:val="0001389B"/>
    <w:rsid w:val="00015F1A"/>
    <w:rsid w:val="00015F45"/>
    <w:rsid w:val="00017F6D"/>
    <w:rsid w:val="000208BF"/>
    <w:rsid w:val="000218D3"/>
    <w:rsid w:val="000224CE"/>
    <w:rsid w:val="00023B86"/>
    <w:rsid w:val="00033871"/>
    <w:rsid w:val="000360C2"/>
    <w:rsid w:val="000408D2"/>
    <w:rsid w:val="00040F74"/>
    <w:rsid w:val="00041C6F"/>
    <w:rsid w:val="0004626D"/>
    <w:rsid w:val="00046D45"/>
    <w:rsid w:val="00052DA9"/>
    <w:rsid w:val="0005589F"/>
    <w:rsid w:val="0005625C"/>
    <w:rsid w:val="00057B20"/>
    <w:rsid w:val="00061692"/>
    <w:rsid w:val="0006503F"/>
    <w:rsid w:val="0006511D"/>
    <w:rsid w:val="00070080"/>
    <w:rsid w:val="00073243"/>
    <w:rsid w:val="00073C24"/>
    <w:rsid w:val="00073CF1"/>
    <w:rsid w:val="00075EC0"/>
    <w:rsid w:val="00081A2A"/>
    <w:rsid w:val="00082EF8"/>
    <w:rsid w:val="000938A3"/>
    <w:rsid w:val="00093A3B"/>
    <w:rsid w:val="000A697F"/>
    <w:rsid w:val="000B0083"/>
    <w:rsid w:val="000B155E"/>
    <w:rsid w:val="000B2377"/>
    <w:rsid w:val="000B3204"/>
    <w:rsid w:val="000B7C63"/>
    <w:rsid w:val="000C1855"/>
    <w:rsid w:val="000D18FD"/>
    <w:rsid w:val="000E2B55"/>
    <w:rsid w:val="000E51C7"/>
    <w:rsid w:val="000E67D2"/>
    <w:rsid w:val="000F0C9A"/>
    <w:rsid w:val="000F0D5F"/>
    <w:rsid w:val="000F43AB"/>
    <w:rsid w:val="000F654C"/>
    <w:rsid w:val="000F71BB"/>
    <w:rsid w:val="00100884"/>
    <w:rsid w:val="00101E67"/>
    <w:rsid w:val="0010352F"/>
    <w:rsid w:val="001035AE"/>
    <w:rsid w:val="00103A35"/>
    <w:rsid w:val="00104C06"/>
    <w:rsid w:val="00105CC8"/>
    <w:rsid w:val="00106068"/>
    <w:rsid w:val="001067A1"/>
    <w:rsid w:val="00110F58"/>
    <w:rsid w:val="00110FC6"/>
    <w:rsid w:val="00113AD2"/>
    <w:rsid w:val="00114B68"/>
    <w:rsid w:val="001159E2"/>
    <w:rsid w:val="00115A23"/>
    <w:rsid w:val="0011684B"/>
    <w:rsid w:val="00117CD3"/>
    <w:rsid w:val="00117D04"/>
    <w:rsid w:val="001213B6"/>
    <w:rsid w:val="00125FD9"/>
    <w:rsid w:val="00126087"/>
    <w:rsid w:val="001303C8"/>
    <w:rsid w:val="00131B8E"/>
    <w:rsid w:val="0013327C"/>
    <w:rsid w:val="00133A17"/>
    <w:rsid w:val="001435F3"/>
    <w:rsid w:val="00147543"/>
    <w:rsid w:val="00150BCE"/>
    <w:rsid w:val="00150CB1"/>
    <w:rsid w:val="0015427D"/>
    <w:rsid w:val="001602AD"/>
    <w:rsid w:val="00163BFA"/>
    <w:rsid w:val="00166C9D"/>
    <w:rsid w:val="00167850"/>
    <w:rsid w:val="0016795B"/>
    <w:rsid w:val="00167F62"/>
    <w:rsid w:val="00170707"/>
    <w:rsid w:val="00174EF1"/>
    <w:rsid w:val="00174FA4"/>
    <w:rsid w:val="001760E6"/>
    <w:rsid w:val="001804CE"/>
    <w:rsid w:val="00180582"/>
    <w:rsid w:val="001827D4"/>
    <w:rsid w:val="00184A4A"/>
    <w:rsid w:val="00187632"/>
    <w:rsid w:val="001908AF"/>
    <w:rsid w:val="00190FEB"/>
    <w:rsid w:val="00193862"/>
    <w:rsid w:val="001941D3"/>
    <w:rsid w:val="001A0B53"/>
    <w:rsid w:val="001B1D2B"/>
    <w:rsid w:val="001B2A43"/>
    <w:rsid w:val="001B54BB"/>
    <w:rsid w:val="001C61A9"/>
    <w:rsid w:val="001C787C"/>
    <w:rsid w:val="001C7BA3"/>
    <w:rsid w:val="001D0A05"/>
    <w:rsid w:val="001D44FF"/>
    <w:rsid w:val="001E0547"/>
    <w:rsid w:val="001E0633"/>
    <w:rsid w:val="001E17C3"/>
    <w:rsid w:val="001E3C8D"/>
    <w:rsid w:val="001E400E"/>
    <w:rsid w:val="001E45C9"/>
    <w:rsid w:val="001E629B"/>
    <w:rsid w:val="001E70DC"/>
    <w:rsid w:val="001F05CA"/>
    <w:rsid w:val="001F33FD"/>
    <w:rsid w:val="001F48A7"/>
    <w:rsid w:val="00200494"/>
    <w:rsid w:val="002010EF"/>
    <w:rsid w:val="00203BD0"/>
    <w:rsid w:val="00225C9B"/>
    <w:rsid w:val="00225EFF"/>
    <w:rsid w:val="00227551"/>
    <w:rsid w:val="002311E6"/>
    <w:rsid w:val="00232996"/>
    <w:rsid w:val="0023621B"/>
    <w:rsid w:val="002374A2"/>
    <w:rsid w:val="00242806"/>
    <w:rsid w:val="0024398B"/>
    <w:rsid w:val="00250774"/>
    <w:rsid w:val="00250C7F"/>
    <w:rsid w:val="00257113"/>
    <w:rsid w:val="00257ECF"/>
    <w:rsid w:val="0026141E"/>
    <w:rsid w:val="00262976"/>
    <w:rsid w:val="00263FC0"/>
    <w:rsid w:val="002664E0"/>
    <w:rsid w:val="00273D79"/>
    <w:rsid w:val="00273E7B"/>
    <w:rsid w:val="002744B7"/>
    <w:rsid w:val="0028074F"/>
    <w:rsid w:val="00283BD1"/>
    <w:rsid w:val="00283E91"/>
    <w:rsid w:val="00285669"/>
    <w:rsid w:val="00286723"/>
    <w:rsid w:val="002867DC"/>
    <w:rsid w:val="00287685"/>
    <w:rsid w:val="00291663"/>
    <w:rsid w:val="00292AA3"/>
    <w:rsid w:val="00293789"/>
    <w:rsid w:val="00296C71"/>
    <w:rsid w:val="002A09F6"/>
    <w:rsid w:val="002A37F9"/>
    <w:rsid w:val="002A4E6F"/>
    <w:rsid w:val="002B0FB8"/>
    <w:rsid w:val="002B3FCA"/>
    <w:rsid w:val="002C3733"/>
    <w:rsid w:val="002C376E"/>
    <w:rsid w:val="002C6647"/>
    <w:rsid w:val="002D03ED"/>
    <w:rsid w:val="002D35C0"/>
    <w:rsid w:val="002D7DBB"/>
    <w:rsid w:val="002E0FFE"/>
    <w:rsid w:val="002E61B3"/>
    <w:rsid w:val="002E6646"/>
    <w:rsid w:val="002F0D9C"/>
    <w:rsid w:val="002F1C3E"/>
    <w:rsid w:val="002F2D5E"/>
    <w:rsid w:val="002F4DE6"/>
    <w:rsid w:val="002F67E5"/>
    <w:rsid w:val="003034C4"/>
    <w:rsid w:val="00303C7F"/>
    <w:rsid w:val="00304E89"/>
    <w:rsid w:val="003067C2"/>
    <w:rsid w:val="003101A6"/>
    <w:rsid w:val="00310293"/>
    <w:rsid w:val="0031265C"/>
    <w:rsid w:val="00312E04"/>
    <w:rsid w:val="00313867"/>
    <w:rsid w:val="00313A1F"/>
    <w:rsid w:val="0031545A"/>
    <w:rsid w:val="00335A0A"/>
    <w:rsid w:val="00335F9F"/>
    <w:rsid w:val="00336ACF"/>
    <w:rsid w:val="003535B3"/>
    <w:rsid w:val="00354AA7"/>
    <w:rsid w:val="00354E00"/>
    <w:rsid w:val="00354E49"/>
    <w:rsid w:val="00355D5E"/>
    <w:rsid w:val="003564A7"/>
    <w:rsid w:val="00356C18"/>
    <w:rsid w:val="00360297"/>
    <w:rsid w:val="00360605"/>
    <w:rsid w:val="0036075C"/>
    <w:rsid w:val="00370C42"/>
    <w:rsid w:val="00375178"/>
    <w:rsid w:val="00381CDD"/>
    <w:rsid w:val="003827BB"/>
    <w:rsid w:val="00382ADF"/>
    <w:rsid w:val="003831C9"/>
    <w:rsid w:val="00384466"/>
    <w:rsid w:val="00384F72"/>
    <w:rsid w:val="003857AA"/>
    <w:rsid w:val="00392760"/>
    <w:rsid w:val="003935C7"/>
    <w:rsid w:val="003935EB"/>
    <w:rsid w:val="00394E98"/>
    <w:rsid w:val="003A07D4"/>
    <w:rsid w:val="003A21AD"/>
    <w:rsid w:val="003A53E8"/>
    <w:rsid w:val="003A5FA2"/>
    <w:rsid w:val="003A63A6"/>
    <w:rsid w:val="003A6BB4"/>
    <w:rsid w:val="003B41B2"/>
    <w:rsid w:val="003B6A0C"/>
    <w:rsid w:val="003B6E25"/>
    <w:rsid w:val="003B788A"/>
    <w:rsid w:val="003C18DE"/>
    <w:rsid w:val="003C1FB5"/>
    <w:rsid w:val="003C2253"/>
    <w:rsid w:val="003C4248"/>
    <w:rsid w:val="003C63C6"/>
    <w:rsid w:val="003C71DD"/>
    <w:rsid w:val="003D0464"/>
    <w:rsid w:val="003D0E02"/>
    <w:rsid w:val="003D119D"/>
    <w:rsid w:val="003D34D1"/>
    <w:rsid w:val="003D58F1"/>
    <w:rsid w:val="003D60C3"/>
    <w:rsid w:val="003E1BBA"/>
    <w:rsid w:val="003E6839"/>
    <w:rsid w:val="003E7C03"/>
    <w:rsid w:val="003F0B78"/>
    <w:rsid w:val="003F39C0"/>
    <w:rsid w:val="003F3AA4"/>
    <w:rsid w:val="003F572C"/>
    <w:rsid w:val="003F7A35"/>
    <w:rsid w:val="0040168D"/>
    <w:rsid w:val="0040353D"/>
    <w:rsid w:val="00407F9E"/>
    <w:rsid w:val="00412B0D"/>
    <w:rsid w:val="00414CDD"/>
    <w:rsid w:val="00420D26"/>
    <w:rsid w:val="00420E42"/>
    <w:rsid w:val="00421039"/>
    <w:rsid w:val="00425497"/>
    <w:rsid w:val="00436EB7"/>
    <w:rsid w:val="00444F9C"/>
    <w:rsid w:val="0044574A"/>
    <w:rsid w:val="00450F84"/>
    <w:rsid w:val="00452AC0"/>
    <w:rsid w:val="0045397E"/>
    <w:rsid w:val="00457928"/>
    <w:rsid w:val="00457B30"/>
    <w:rsid w:val="00462238"/>
    <w:rsid w:val="004658D5"/>
    <w:rsid w:val="0046642E"/>
    <w:rsid w:val="004710EB"/>
    <w:rsid w:val="00474AE2"/>
    <w:rsid w:val="004761A9"/>
    <w:rsid w:val="00483420"/>
    <w:rsid w:val="00485D2C"/>
    <w:rsid w:val="00491505"/>
    <w:rsid w:val="00491862"/>
    <w:rsid w:val="00491867"/>
    <w:rsid w:val="004956A5"/>
    <w:rsid w:val="00496E2F"/>
    <w:rsid w:val="00497D0B"/>
    <w:rsid w:val="004A010A"/>
    <w:rsid w:val="004A31CD"/>
    <w:rsid w:val="004A37A3"/>
    <w:rsid w:val="004A3AF1"/>
    <w:rsid w:val="004A422A"/>
    <w:rsid w:val="004A4744"/>
    <w:rsid w:val="004A5749"/>
    <w:rsid w:val="004A5EDA"/>
    <w:rsid w:val="004A6084"/>
    <w:rsid w:val="004B4F6C"/>
    <w:rsid w:val="004B4FA0"/>
    <w:rsid w:val="004B6FC2"/>
    <w:rsid w:val="004B7ACB"/>
    <w:rsid w:val="004C0822"/>
    <w:rsid w:val="004C37A6"/>
    <w:rsid w:val="004C406A"/>
    <w:rsid w:val="004C40A0"/>
    <w:rsid w:val="004C76BA"/>
    <w:rsid w:val="004D30B8"/>
    <w:rsid w:val="004E2529"/>
    <w:rsid w:val="004E4FC5"/>
    <w:rsid w:val="004F0C5D"/>
    <w:rsid w:val="004F1EF2"/>
    <w:rsid w:val="004F23A7"/>
    <w:rsid w:val="004F43CF"/>
    <w:rsid w:val="004F5F40"/>
    <w:rsid w:val="004F6E84"/>
    <w:rsid w:val="00500298"/>
    <w:rsid w:val="005048F6"/>
    <w:rsid w:val="00507077"/>
    <w:rsid w:val="0051316C"/>
    <w:rsid w:val="00513BFB"/>
    <w:rsid w:val="00516517"/>
    <w:rsid w:val="0052042D"/>
    <w:rsid w:val="00520556"/>
    <w:rsid w:val="00522275"/>
    <w:rsid w:val="0052781B"/>
    <w:rsid w:val="00531916"/>
    <w:rsid w:val="005327DF"/>
    <w:rsid w:val="005332CF"/>
    <w:rsid w:val="0054007D"/>
    <w:rsid w:val="00541F95"/>
    <w:rsid w:val="005422E0"/>
    <w:rsid w:val="00544502"/>
    <w:rsid w:val="00544B24"/>
    <w:rsid w:val="005519CD"/>
    <w:rsid w:val="005578D1"/>
    <w:rsid w:val="00560053"/>
    <w:rsid w:val="005658DA"/>
    <w:rsid w:val="00566944"/>
    <w:rsid w:val="0057049F"/>
    <w:rsid w:val="00575248"/>
    <w:rsid w:val="00575B4C"/>
    <w:rsid w:val="00576BA3"/>
    <w:rsid w:val="005862D9"/>
    <w:rsid w:val="00586A98"/>
    <w:rsid w:val="005921E5"/>
    <w:rsid w:val="00593102"/>
    <w:rsid w:val="00594A56"/>
    <w:rsid w:val="00595BE5"/>
    <w:rsid w:val="005972EC"/>
    <w:rsid w:val="005973F7"/>
    <w:rsid w:val="005A0086"/>
    <w:rsid w:val="005A4F19"/>
    <w:rsid w:val="005A676C"/>
    <w:rsid w:val="005A68F8"/>
    <w:rsid w:val="005A7DC3"/>
    <w:rsid w:val="005B0010"/>
    <w:rsid w:val="005B10BE"/>
    <w:rsid w:val="005B60D8"/>
    <w:rsid w:val="005B6569"/>
    <w:rsid w:val="005B66FC"/>
    <w:rsid w:val="005C6416"/>
    <w:rsid w:val="005C6BEF"/>
    <w:rsid w:val="005C6FD9"/>
    <w:rsid w:val="005D101A"/>
    <w:rsid w:val="005D78FB"/>
    <w:rsid w:val="005E26EB"/>
    <w:rsid w:val="005E3B05"/>
    <w:rsid w:val="005E4A20"/>
    <w:rsid w:val="005E64A0"/>
    <w:rsid w:val="005F05E3"/>
    <w:rsid w:val="005F0E04"/>
    <w:rsid w:val="005F100B"/>
    <w:rsid w:val="005F6CAB"/>
    <w:rsid w:val="0061135D"/>
    <w:rsid w:val="0061456C"/>
    <w:rsid w:val="00616515"/>
    <w:rsid w:val="00616F65"/>
    <w:rsid w:val="00617F39"/>
    <w:rsid w:val="0062539A"/>
    <w:rsid w:val="00625AB3"/>
    <w:rsid w:val="00625CAD"/>
    <w:rsid w:val="0062639C"/>
    <w:rsid w:val="00626D6E"/>
    <w:rsid w:val="00627CE4"/>
    <w:rsid w:val="00631B57"/>
    <w:rsid w:val="00636565"/>
    <w:rsid w:val="00642421"/>
    <w:rsid w:val="00643601"/>
    <w:rsid w:val="00643D84"/>
    <w:rsid w:val="0064602D"/>
    <w:rsid w:val="00647EB7"/>
    <w:rsid w:val="00653E7F"/>
    <w:rsid w:val="00661748"/>
    <w:rsid w:val="00661B82"/>
    <w:rsid w:val="0066304B"/>
    <w:rsid w:val="006650F1"/>
    <w:rsid w:val="0066737A"/>
    <w:rsid w:val="00672F7D"/>
    <w:rsid w:val="0067384A"/>
    <w:rsid w:val="00677470"/>
    <w:rsid w:val="00683281"/>
    <w:rsid w:val="006863DB"/>
    <w:rsid w:val="0068796F"/>
    <w:rsid w:val="00693744"/>
    <w:rsid w:val="00694060"/>
    <w:rsid w:val="006942E6"/>
    <w:rsid w:val="006A3D83"/>
    <w:rsid w:val="006B0B3A"/>
    <w:rsid w:val="006B1F48"/>
    <w:rsid w:val="006B4BDE"/>
    <w:rsid w:val="006B7839"/>
    <w:rsid w:val="006B7D76"/>
    <w:rsid w:val="006C2F1F"/>
    <w:rsid w:val="006C4837"/>
    <w:rsid w:val="006C4906"/>
    <w:rsid w:val="006C7350"/>
    <w:rsid w:val="006C74A6"/>
    <w:rsid w:val="006D151F"/>
    <w:rsid w:val="006D4233"/>
    <w:rsid w:val="006D674C"/>
    <w:rsid w:val="006E015D"/>
    <w:rsid w:val="006E485D"/>
    <w:rsid w:val="006E4A89"/>
    <w:rsid w:val="006E60C3"/>
    <w:rsid w:val="006E6C0F"/>
    <w:rsid w:val="006F09B8"/>
    <w:rsid w:val="006F205B"/>
    <w:rsid w:val="006F527A"/>
    <w:rsid w:val="007056B0"/>
    <w:rsid w:val="0070683D"/>
    <w:rsid w:val="007071C8"/>
    <w:rsid w:val="00710982"/>
    <w:rsid w:val="007135F6"/>
    <w:rsid w:val="00713996"/>
    <w:rsid w:val="007146C3"/>
    <w:rsid w:val="007165C5"/>
    <w:rsid w:val="00720405"/>
    <w:rsid w:val="00721D7A"/>
    <w:rsid w:val="0072505F"/>
    <w:rsid w:val="00730B78"/>
    <w:rsid w:val="007320E7"/>
    <w:rsid w:val="0073443E"/>
    <w:rsid w:val="007354EA"/>
    <w:rsid w:val="007354EE"/>
    <w:rsid w:val="00735769"/>
    <w:rsid w:val="00735B41"/>
    <w:rsid w:val="007366A0"/>
    <w:rsid w:val="00741DDB"/>
    <w:rsid w:val="0074380F"/>
    <w:rsid w:val="00744ADF"/>
    <w:rsid w:val="00745896"/>
    <w:rsid w:val="00747415"/>
    <w:rsid w:val="007530E5"/>
    <w:rsid w:val="00754560"/>
    <w:rsid w:val="00756F2C"/>
    <w:rsid w:val="0075763B"/>
    <w:rsid w:val="007579C9"/>
    <w:rsid w:val="00762781"/>
    <w:rsid w:val="00763F5D"/>
    <w:rsid w:val="00767425"/>
    <w:rsid w:val="0077031D"/>
    <w:rsid w:val="00770C84"/>
    <w:rsid w:val="00777178"/>
    <w:rsid w:val="0078114D"/>
    <w:rsid w:val="0078117F"/>
    <w:rsid w:val="00783DD7"/>
    <w:rsid w:val="00786C4D"/>
    <w:rsid w:val="00790E11"/>
    <w:rsid w:val="00790F86"/>
    <w:rsid w:val="007952FA"/>
    <w:rsid w:val="00797B92"/>
    <w:rsid w:val="00797F3F"/>
    <w:rsid w:val="007A2CA2"/>
    <w:rsid w:val="007A463B"/>
    <w:rsid w:val="007A4701"/>
    <w:rsid w:val="007A70D3"/>
    <w:rsid w:val="007A72BD"/>
    <w:rsid w:val="007B0A5F"/>
    <w:rsid w:val="007B0EC9"/>
    <w:rsid w:val="007B18C6"/>
    <w:rsid w:val="007B4881"/>
    <w:rsid w:val="007B5564"/>
    <w:rsid w:val="007B56EF"/>
    <w:rsid w:val="007C3ADD"/>
    <w:rsid w:val="007C576D"/>
    <w:rsid w:val="007C67B1"/>
    <w:rsid w:val="007D3D93"/>
    <w:rsid w:val="007D41ED"/>
    <w:rsid w:val="007D4F1D"/>
    <w:rsid w:val="007D5EE4"/>
    <w:rsid w:val="007D6C1E"/>
    <w:rsid w:val="007E16C3"/>
    <w:rsid w:val="007E6E14"/>
    <w:rsid w:val="007F0125"/>
    <w:rsid w:val="007F1179"/>
    <w:rsid w:val="007F3001"/>
    <w:rsid w:val="007F32DC"/>
    <w:rsid w:val="007F3ADB"/>
    <w:rsid w:val="007F5396"/>
    <w:rsid w:val="007F58D2"/>
    <w:rsid w:val="007F71EB"/>
    <w:rsid w:val="00800CFE"/>
    <w:rsid w:val="0080274E"/>
    <w:rsid w:val="00804FAF"/>
    <w:rsid w:val="00807359"/>
    <w:rsid w:val="00810C3A"/>
    <w:rsid w:val="00810EC8"/>
    <w:rsid w:val="00814089"/>
    <w:rsid w:val="008146BA"/>
    <w:rsid w:val="00816077"/>
    <w:rsid w:val="00816D1D"/>
    <w:rsid w:val="00816DFA"/>
    <w:rsid w:val="008221B3"/>
    <w:rsid w:val="00822D72"/>
    <w:rsid w:val="00823918"/>
    <w:rsid w:val="00824042"/>
    <w:rsid w:val="008242A9"/>
    <w:rsid w:val="00824F5E"/>
    <w:rsid w:val="00825FB7"/>
    <w:rsid w:val="00826129"/>
    <w:rsid w:val="00826D36"/>
    <w:rsid w:val="008270A1"/>
    <w:rsid w:val="0083005F"/>
    <w:rsid w:val="00836518"/>
    <w:rsid w:val="0084107D"/>
    <w:rsid w:val="00841C55"/>
    <w:rsid w:val="00842646"/>
    <w:rsid w:val="00847A65"/>
    <w:rsid w:val="0085306D"/>
    <w:rsid w:val="00853567"/>
    <w:rsid w:val="008544A7"/>
    <w:rsid w:val="00854C7A"/>
    <w:rsid w:val="008550FA"/>
    <w:rsid w:val="00855A0D"/>
    <w:rsid w:val="008560BC"/>
    <w:rsid w:val="00857EFF"/>
    <w:rsid w:val="008620DF"/>
    <w:rsid w:val="00863701"/>
    <w:rsid w:val="00863D6D"/>
    <w:rsid w:val="00871278"/>
    <w:rsid w:val="0087352B"/>
    <w:rsid w:val="008747FC"/>
    <w:rsid w:val="00877802"/>
    <w:rsid w:val="00877824"/>
    <w:rsid w:val="008917BF"/>
    <w:rsid w:val="00892639"/>
    <w:rsid w:val="00895AA5"/>
    <w:rsid w:val="008A75C8"/>
    <w:rsid w:val="008B3B5F"/>
    <w:rsid w:val="008B5AF1"/>
    <w:rsid w:val="008C0C90"/>
    <w:rsid w:val="008C3B20"/>
    <w:rsid w:val="008C5167"/>
    <w:rsid w:val="008C593A"/>
    <w:rsid w:val="008C5B4B"/>
    <w:rsid w:val="008C6758"/>
    <w:rsid w:val="008D1B86"/>
    <w:rsid w:val="008D4F12"/>
    <w:rsid w:val="008D5119"/>
    <w:rsid w:val="008E27A9"/>
    <w:rsid w:val="008E2869"/>
    <w:rsid w:val="008E589D"/>
    <w:rsid w:val="008F0C33"/>
    <w:rsid w:val="008F18F7"/>
    <w:rsid w:val="008F2898"/>
    <w:rsid w:val="008F31B2"/>
    <w:rsid w:val="008F4C02"/>
    <w:rsid w:val="008F4D4F"/>
    <w:rsid w:val="008F6B78"/>
    <w:rsid w:val="008F7FDF"/>
    <w:rsid w:val="0090048D"/>
    <w:rsid w:val="009023E8"/>
    <w:rsid w:val="0090761B"/>
    <w:rsid w:val="00914B3B"/>
    <w:rsid w:val="00920A48"/>
    <w:rsid w:val="009219D9"/>
    <w:rsid w:val="00924CEE"/>
    <w:rsid w:val="00924EAB"/>
    <w:rsid w:val="00930E78"/>
    <w:rsid w:val="009364DB"/>
    <w:rsid w:val="00936879"/>
    <w:rsid w:val="00942EA6"/>
    <w:rsid w:val="00945C36"/>
    <w:rsid w:val="00945DB1"/>
    <w:rsid w:val="00947168"/>
    <w:rsid w:val="009478CE"/>
    <w:rsid w:val="0095299A"/>
    <w:rsid w:val="00957AAF"/>
    <w:rsid w:val="00960F6E"/>
    <w:rsid w:val="00961136"/>
    <w:rsid w:val="00962280"/>
    <w:rsid w:val="00962329"/>
    <w:rsid w:val="009637DD"/>
    <w:rsid w:val="009640D2"/>
    <w:rsid w:val="00966C79"/>
    <w:rsid w:val="00967464"/>
    <w:rsid w:val="0097062D"/>
    <w:rsid w:val="00975082"/>
    <w:rsid w:val="009869D3"/>
    <w:rsid w:val="009872BD"/>
    <w:rsid w:val="009B0D41"/>
    <w:rsid w:val="009B25CE"/>
    <w:rsid w:val="009B2862"/>
    <w:rsid w:val="009B697D"/>
    <w:rsid w:val="009B6B70"/>
    <w:rsid w:val="009B7297"/>
    <w:rsid w:val="009C0BFE"/>
    <w:rsid w:val="009C1652"/>
    <w:rsid w:val="009D150E"/>
    <w:rsid w:val="009D22B7"/>
    <w:rsid w:val="009D4205"/>
    <w:rsid w:val="009D4251"/>
    <w:rsid w:val="009D5C29"/>
    <w:rsid w:val="009D7801"/>
    <w:rsid w:val="009D7818"/>
    <w:rsid w:val="009E0C1B"/>
    <w:rsid w:val="009E1F9B"/>
    <w:rsid w:val="009E3AB9"/>
    <w:rsid w:val="009E46E8"/>
    <w:rsid w:val="009E4B19"/>
    <w:rsid w:val="009E5780"/>
    <w:rsid w:val="009E72C5"/>
    <w:rsid w:val="009E7BE3"/>
    <w:rsid w:val="009F1164"/>
    <w:rsid w:val="00A03ACB"/>
    <w:rsid w:val="00A10D83"/>
    <w:rsid w:val="00A1443F"/>
    <w:rsid w:val="00A15FC1"/>
    <w:rsid w:val="00A1740B"/>
    <w:rsid w:val="00A17869"/>
    <w:rsid w:val="00A20D6E"/>
    <w:rsid w:val="00A245BA"/>
    <w:rsid w:val="00A26EFA"/>
    <w:rsid w:val="00A332B3"/>
    <w:rsid w:val="00A35C4B"/>
    <w:rsid w:val="00A36EDF"/>
    <w:rsid w:val="00A40DC0"/>
    <w:rsid w:val="00A42877"/>
    <w:rsid w:val="00A43975"/>
    <w:rsid w:val="00A444C2"/>
    <w:rsid w:val="00A52BAB"/>
    <w:rsid w:val="00A566A7"/>
    <w:rsid w:val="00A62BD3"/>
    <w:rsid w:val="00A63A04"/>
    <w:rsid w:val="00A66EB3"/>
    <w:rsid w:val="00A72ABD"/>
    <w:rsid w:val="00A72E64"/>
    <w:rsid w:val="00A733DB"/>
    <w:rsid w:val="00A83535"/>
    <w:rsid w:val="00A83586"/>
    <w:rsid w:val="00A9026D"/>
    <w:rsid w:val="00A93DB6"/>
    <w:rsid w:val="00A9532B"/>
    <w:rsid w:val="00A95A55"/>
    <w:rsid w:val="00A9780A"/>
    <w:rsid w:val="00AA0C77"/>
    <w:rsid w:val="00AA1F1A"/>
    <w:rsid w:val="00AA2780"/>
    <w:rsid w:val="00AA6AB9"/>
    <w:rsid w:val="00AB3986"/>
    <w:rsid w:val="00AB6C76"/>
    <w:rsid w:val="00AC13BF"/>
    <w:rsid w:val="00AC1B55"/>
    <w:rsid w:val="00AC6E17"/>
    <w:rsid w:val="00AC74C4"/>
    <w:rsid w:val="00AD37DB"/>
    <w:rsid w:val="00AE1D28"/>
    <w:rsid w:val="00AE1DB0"/>
    <w:rsid w:val="00AE42B6"/>
    <w:rsid w:val="00AF1EC0"/>
    <w:rsid w:val="00AF2E21"/>
    <w:rsid w:val="00AF6424"/>
    <w:rsid w:val="00B02F4F"/>
    <w:rsid w:val="00B03102"/>
    <w:rsid w:val="00B0387D"/>
    <w:rsid w:val="00B0442B"/>
    <w:rsid w:val="00B05F1B"/>
    <w:rsid w:val="00B1065A"/>
    <w:rsid w:val="00B112C3"/>
    <w:rsid w:val="00B11704"/>
    <w:rsid w:val="00B12C5C"/>
    <w:rsid w:val="00B14065"/>
    <w:rsid w:val="00B1499C"/>
    <w:rsid w:val="00B21730"/>
    <w:rsid w:val="00B2322E"/>
    <w:rsid w:val="00B24FE1"/>
    <w:rsid w:val="00B25685"/>
    <w:rsid w:val="00B25A4C"/>
    <w:rsid w:val="00B25AE2"/>
    <w:rsid w:val="00B31DBB"/>
    <w:rsid w:val="00B31FE2"/>
    <w:rsid w:val="00B34325"/>
    <w:rsid w:val="00B34AF2"/>
    <w:rsid w:val="00B35768"/>
    <w:rsid w:val="00B404D6"/>
    <w:rsid w:val="00B40E18"/>
    <w:rsid w:val="00B425BB"/>
    <w:rsid w:val="00B44808"/>
    <w:rsid w:val="00B450FE"/>
    <w:rsid w:val="00B51851"/>
    <w:rsid w:val="00B534D4"/>
    <w:rsid w:val="00B606A6"/>
    <w:rsid w:val="00B6348A"/>
    <w:rsid w:val="00B64FFB"/>
    <w:rsid w:val="00B651BD"/>
    <w:rsid w:val="00B67972"/>
    <w:rsid w:val="00B7220E"/>
    <w:rsid w:val="00B72EA9"/>
    <w:rsid w:val="00B7390A"/>
    <w:rsid w:val="00B82379"/>
    <w:rsid w:val="00B83F37"/>
    <w:rsid w:val="00B84618"/>
    <w:rsid w:val="00B857B6"/>
    <w:rsid w:val="00B91096"/>
    <w:rsid w:val="00B927CF"/>
    <w:rsid w:val="00B92EEB"/>
    <w:rsid w:val="00B9375B"/>
    <w:rsid w:val="00B94224"/>
    <w:rsid w:val="00B95867"/>
    <w:rsid w:val="00B97970"/>
    <w:rsid w:val="00BA00B1"/>
    <w:rsid w:val="00BA0B05"/>
    <w:rsid w:val="00BA10FF"/>
    <w:rsid w:val="00BA15CA"/>
    <w:rsid w:val="00BA3B0A"/>
    <w:rsid w:val="00BA41AB"/>
    <w:rsid w:val="00BA586C"/>
    <w:rsid w:val="00BB2632"/>
    <w:rsid w:val="00BB5DAB"/>
    <w:rsid w:val="00BB5E4F"/>
    <w:rsid w:val="00BB7E10"/>
    <w:rsid w:val="00BC157D"/>
    <w:rsid w:val="00BC20A7"/>
    <w:rsid w:val="00BC2F4C"/>
    <w:rsid w:val="00BC4726"/>
    <w:rsid w:val="00BD0C77"/>
    <w:rsid w:val="00BD23DC"/>
    <w:rsid w:val="00BD2599"/>
    <w:rsid w:val="00BD2803"/>
    <w:rsid w:val="00BD2EEC"/>
    <w:rsid w:val="00BD338B"/>
    <w:rsid w:val="00BD4AB2"/>
    <w:rsid w:val="00BD5AA3"/>
    <w:rsid w:val="00BE65FB"/>
    <w:rsid w:val="00BF2439"/>
    <w:rsid w:val="00BF4C18"/>
    <w:rsid w:val="00BF5D0B"/>
    <w:rsid w:val="00BF5D1F"/>
    <w:rsid w:val="00BF6FCF"/>
    <w:rsid w:val="00C03DEF"/>
    <w:rsid w:val="00C059F4"/>
    <w:rsid w:val="00C066D2"/>
    <w:rsid w:val="00C07854"/>
    <w:rsid w:val="00C11B61"/>
    <w:rsid w:val="00C1582B"/>
    <w:rsid w:val="00C206C7"/>
    <w:rsid w:val="00C21FBB"/>
    <w:rsid w:val="00C22038"/>
    <w:rsid w:val="00C22FFF"/>
    <w:rsid w:val="00C24706"/>
    <w:rsid w:val="00C255DF"/>
    <w:rsid w:val="00C26B07"/>
    <w:rsid w:val="00C27C31"/>
    <w:rsid w:val="00C301F6"/>
    <w:rsid w:val="00C3121F"/>
    <w:rsid w:val="00C31414"/>
    <w:rsid w:val="00C31AFE"/>
    <w:rsid w:val="00C32867"/>
    <w:rsid w:val="00C40783"/>
    <w:rsid w:val="00C421F0"/>
    <w:rsid w:val="00C42F5E"/>
    <w:rsid w:val="00C43674"/>
    <w:rsid w:val="00C4494F"/>
    <w:rsid w:val="00C46125"/>
    <w:rsid w:val="00C46E84"/>
    <w:rsid w:val="00C50F78"/>
    <w:rsid w:val="00C53E98"/>
    <w:rsid w:val="00C602F6"/>
    <w:rsid w:val="00C61A9A"/>
    <w:rsid w:val="00C633A5"/>
    <w:rsid w:val="00C650D8"/>
    <w:rsid w:val="00C651EE"/>
    <w:rsid w:val="00C67A44"/>
    <w:rsid w:val="00C703D9"/>
    <w:rsid w:val="00C722F4"/>
    <w:rsid w:val="00C74373"/>
    <w:rsid w:val="00C749B5"/>
    <w:rsid w:val="00C74EFD"/>
    <w:rsid w:val="00C80027"/>
    <w:rsid w:val="00C800DF"/>
    <w:rsid w:val="00C82210"/>
    <w:rsid w:val="00C831A6"/>
    <w:rsid w:val="00C8482D"/>
    <w:rsid w:val="00C862C6"/>
    <w:rsid w:val="00C94899"/>
    <w:rsid w:val="00C969BE"/>
    <w:rsid w:val="00CA14AE"/>
    <w:rsid w:val="00CA1BC0"/>
    <w:rsid w:val="00CA65E5"/>
    <w:rsid w:val="00CB2923"/>
    <w:rsid w:val="00CB62B2"/>
    <w:rsid w:val="00CB6567"/>
    <w:rsid w:val="00CC1ABB"/>
    <w:rsid w:val="00CC3121"/>
    <w:rsid w:val="00CC434B"/>
    <w:rsid w:val="00CC6C80"/>
    <w:rsid w:val="00CD4677"/>
    <w:rsid w:val="00CD681B"/>
    <w:rsid w:val="00CD6F6C"/>
    <w:rsid w:val="00CE07CB"/>
    <w:rsid w:val="00CE1500"/>
    <w:rsid w:val="00CE5B70"/>
    <w:rsid w:val="00CE7CC1"/>
    <w:rsid w:val="00CF2A2E"/>
    <w:rsid w:val="00CF508F"/>
    <w:rsid w:val="00CF58EB"/>
    <w:rsid w:val="00CF5A27"/>
    <w:rsid w:val="00CF6CF2"/>
    <w:rsid w:val="00CF77AF"/>
    <w:rsid w:val="00CF7904"/>
    <w:rsid w:val="00D00D9B"/>
    <w:rsid w:val="00D10805"/>
    <w:rsid w:val="00D12B54"/>
    <w:rsid w:val="00D16802"/>
    <w:rsid w:val="00D22647"/>
    <w:rsid w:val="00D22C5B"/>
    <w:rsid w:val="00D23092"/>
    <w:rsid w:val="00D2440A"/>
    <w:rsid w:val="00D24A50"/>
    <w:rsid w:val="00D3511D"/>
    <w:rsid w:val="00D3599F"/>
    <w:rsid w:val="00D36CB9"/>
    <w:rsid w:val="00D379B4"/>
    <w:rsid w:val="00D42A03"/>
    <w:rsid w:val="00D47AE9"/>
    <w:rsid w:val="00D52AE0"/>
    <w:rsid w:val="00D5332D"/>
    <w:rsid w:val="00D55F6A"/>
    <w:rsid w:val="00D60191"/>
    <w:rsid w:val="00D6141C"/>
    <w:rsid w:val="00D636C6"/>
    <w:rsid w:val="00D70162"/>
    <w:rsid w:val="00D70C96"/>
    <w:rsid w:val="00D76498"/>
    <w:rsid w:val="00D84A8B"/>
    <w:rsid w:val="00D85B3E"/>
    <w:rsid w:val="00D871D7"/>
    <w:rsid w:val="00D94013"/>
    <w:rsid w:val="00D9588F"/>
    <w:rsid w:val="00D97CF3"/>
    <w:rsid w:val="00DA0DA5"/>
    <w:rsid w:val="00DA20EB"/>
    <w:rsid w:val="00DA2383"/>
    <w:rsid w:val="00DA396D"/>
    <w:rsid w:val="00DA4102"/>
    <w:rsid w:val="00DA4705"/>
    <w:rsid w:val="00DA63D3"/>
    <w:rsid w:val="00DB22B7"/>
    <w:rsid w:val="00DB47B5"/>
    <w:rsid w:val="00DC1221"/>
    <w:rsid w:val="00DC368C"/>
    <w:rsid w:val="00DC6D15"/>
    <w:rsid w:val="00DD0354"/>
    <w:rsid w:val="00DD2E39"/>
    <w:rsid w:val="00DD354F"/>
    <w:rsid w:val="00DD39BD"/>
    <w:rsid w:val="00DD3BA5"/>
    <w:rsid w:val="00DD51C0"/>
    <w:rsid w:val="00DE289E"/>
    <w:rsid w:val="00DE68FC"/>
    <w:rsid w:val="00DF3F16"/>
    <w:rsid w:val="00DF74C1"/>
    <w:rsid w:val="00E004FD"/>
    <w:rsid w:val="00E04280"/>
    <w:rsid w:val="00E239B5"/>
    <w:rsid w:val="00E24ED1"/>
    <w:rsid w:val="00E25632"/>
    <w:rsid w:val="00E2638B"/>
    <w:rsid w:val="00E27381"/>
    <w:rsid w:val="00E274F0"/>
    <w:rsid w:val="00E32CF9"/>
    <w:rsid w:val="00E33D16"/>
    <w:rsid w:val="00E35FAB"/>
    <w:rsid w:val="00E4090C"/>
    <w:rsid w:val="00E44E10"/>
    <w:rsid w:val="00E459A1"/>
    <w:rsid w:val="00E47B3C"/>
    <w:rsid w:val="00E54F0A"/>
    <w:rsid w:val="00E6098E"/>
    <w:rsid w:val="00E6394C"/>
    <w:rsid w:val="00E63CF4"/>
    <w:rsid w:val="00E74E7F"/>
    <w:rsid w:val="00E7511A"/>
    <w:rsid w:val="00E766B5"/>
    <w:rsid w:val="00E76C27"/>
    <w:rsid w:val="00E8224B"/>
    <w:rsid w:val="00E87A18"/>
    <w:rsid w:val="00E91CCD"/>
    <w:rsid w:val="00E92892"/>
    <w:rsid w:val="00E944E3"/>
    <w:rsid w:val="00E9571D"/>
    <w:rsid w:val="00EA08E7"/>
    <w:rsid w:val="00EA2F2A"/>
    <w:rsid w:val="00EA54B4"/>
    <w:rsid w:val="00EA5574"/>
    <w:rsid w:val="00EA5839"/>
    <w:rsid w:val="00EB6347"/>
    <w:rsid w:val="00EB6BF3"/>
    <w:rsid w:val="00EB7F3B"/>
    <w:rsid w:val="00EC1613"/>
    <w:rsid w:val="00EC40FB"/>
    <w:rsid w:val="00EC4745"/>
    <w:rsid w:val="00EC69A9"/>
    <w:rsid w:val="00EC785E"/>
    <w:rsid w:val="00ED0A3E"/>
    <w:rsid w:val="00ED2E1D"/>
    <w:rsid w:val="00ED2F49"/>
    <w:rsid w:val="00ED3C85"/>
    <w:rsid w:val="00ED441A"/>
    <w:rsid w:val="00EE187E"/>
    <w:rsid w:val="00EE3DF3"/>
    <w:rsid w:val="00EE4466"/>
    <w:rsid w:val="00EE6BA5"/>
    <w:rsid w:val="00EE7564"/>
    <w:rsid w:val="00EE7E31"/>
    <w:rsid w:val="00EF0EAC"/>
    <w:rsid w:val="00EF21CC"/>
    <w:rsid w:val="00EF39F3"/>
    <w:rsid w:val="00EF3C3B"/>
    <w:rsid w:val="00EF6605"/>
    <w:rsid w:val="00F01F0B"/>
    <w:rsid w:val="00F04820"/>
    <w:rsid w:val="00F04EE1"/>
    <w:rsid w:val="00F05945"/>
    <w:rsid w:val="00F059C9"/>
    <w:rsid w:val="00F07C27"/>
    <w:rsid w:val="00F10714"/>
    <w:rsid w:val="00F110BB"/>
    <w:rsid w:val="00F1129B"/>
    <w:rsid w:val="00F1163C"/>
    <w:rsid w:val="00F12B54"/>
    <w:rsid w:val="00F143D8"/>
    <w:rsid w:val="00F17516"/>
    <w:rsid w:val="00F17863"/>
    <w:rsid w:val="00F25F65"/>
    <w:rsid w:val="00F27EAA"/>
    <w:rsid w:val="00F33623"/>
    <w:rsid w:val="00F35A4E"/>
    <w:rsid w:val="00F42F61"/>
    <w:rsid w:val="00F44B04"/>
    <w:rsid w:val="00F45129"/>
    <w:rsid w:val="00F461C5"/>
    <w:rsid w:val="00F57579"/>
    <w:rsid w:val="00F6380A"/>
    <w:rsid w:val="00F642CC"/>
    <w:rsid w:val="00F67CC1"/>
    <w:rsid w:val="00F67F88"/>
    <w:rsid w:val="00F744F4"/>
    <w:rsid w:val="00F8438A"/>
    <w:rsid w:val="00F92EE6"/>
    <w:rsid w:val="00F96BA0"/>
    <w:rsid w:val="00FA0142"/>
    <w:rsid w:val="00FA0EC0"/>
    <w:rsid w:val="00FA39A2"/>
    <w:rsid w:val="00FA602A"/>
    <w:rsid w:val="00FA7303"/>
    <w:rsid w:val="00FB284D"/>
    <w:rsid w:val="00FB2EA9"/>
    <w:rsid w:val="00FB37E2"/>
    <w:rsid w:val="00FB4B19"/>
    <w:rsid w:val="00FB5637"/>
    <w:rsid w:val="00FB5B54"/>
    <w:rsid w:val="00FC1EBB"/>
    <w:rsid w:val="00FD0B76"/>
    <w:rsid w:val="00FD168E"/>
    <w:rsid w:val="00FD173D"/>
    <w:rsid w:val="00FD5167"/>
    <w:rsid w:val="00FD6303"/>
    <w:rsid w:val="00FD7933"/>
    <w:rsid w:val="00FD7D0A"/>
    <w:rsid w:val="00FE4B53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714"/>
    <w:rPr>
      <w:sz w:val="18"/>
      <w:szCs w:val="18"/>
    </w:rPr>
  </w:style>
  <w:style w:type="paragraph" w:styleId="a5">
    <w:name w:val="Normal (Web)"/>
    <w:basedOn w:val="a"/>
    <w:uiPriority w:val="99"/>
    <w:unhideWhenUsed/>
    <w:rsid w:val="00231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7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714"/>
    <w:rPr>
      <w:sz w:val="18"/>
      <w:szCs w:val="18"/>
    </w:rPr>
  </w:style>
  <w:style w:type="paragraph" w:styleId="a5">
    <w:name w:val="Normal (Web)"/>
    <w:basedOn w:val="a"/>
    <w:uiPriority w:val="99"/>
    <w:unhideWhenUsed/>
    <w:rsid w:val="00231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chengdm</dc:creator>
  <cp:keywords/>
  <dc:description/>
  <cp:lastModifiedBy>chengdm</cp:lastModifiedBy>
  <cp:revision>8</cp:revision>
  <dcterms:created xsi:type="dcterms:W3CDTF">2021-08-25T07:46:00Z</dcterms:created>
  <dcterms:modified xsi:type="dcterms:W3CDTF">2021-08-25T08:17:00Z</dcterms:modified>
</cp:coreProperties>
</file>