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21" w:rsidRDefault="00C55F9B">
      <w:bookmarkStart w:id="0" w:name="_GoBack"/>
      <w:r>
        <w:rPr>
          <w:noProof/>
        </w:rPr>
        <mc:AlternateContent>
          <mc:Choice Requires="wpc">
            <w:drawing>
              <wp:inline distT="0" distB="0" distL="0" distR="0">
                <wp:extent cx="5270500" cy="8750300"/>
                <wp:effectExtent l="0" t="0" r="2540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流程图: 准备 2"/>
                        <wps:cNvSpPr/>
                        <wps:spPr>
                          <a:xfrm>
                            <a:off x="1227750" y="702310"/>
                            <a:ext cx="2818130" cy="381000"/>
                          </a:xfrm>
                          <a:prstGeom prst="flowChartPreparat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5F9B" w:rsidRDefault="00FD36FE" w:rsidP="00C55F9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货物</w:t>
                              </w:r>
                              <w:r w:rsidR="00DA3836">
                                <w:rPr>
                                  <w:rFonts w:hint="eastAsia"/>
                                </w:rPr>
                                <w:t>单价超过</w:t>
                              </w:r>
                              <w:r w:rsidR="00DA3836">
                                <w:rPr>
                                  <w:rFonts w:hint="eastAsia"/>
                                </w:rPr>
                                <w:t>1000</w:t>
                              </w:r>
                              <w:r w:rsidR="00DA3836">
                                <w:rPr>
                                  <w:rFonts w:hint="eastAsia"/>
                                </w:rPr>
                                <w:t>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1289050" y="1353820"/>
                            <a:ext cx="2692400" cy="89408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47E3" w:rsidRDefault="009D3F0D" w:rsidP="008D317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采购人认为</w:t>
                              </w:r>
                              <w:r w:rsidR="00FD36FE">
                                <w:rPr>
                                  <w:rFonts w:hint="eastAsia"/>
                                </w:rPr>
                                <w:t>货物不符合固定资产标准</w:t>
                              </w:r>
                            </w:p>
                            <w:p w:rsidR="00FD36FE" w:rsidRPr="00FD36FE" w:rsidRDefault="00FD36FE" w:rsidP="008D317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固定资产是指</w:t>
                              </w:r>
                              <w:r w:rsidRPr="00FD36FE">
                                <w:rPr>
                                  <w:rFonts w:hint="eastAsia"/>
                                </w:rPr>
                                <w:t>使用期限超过一年，单位价值在</w:t>
                              </w:r>
                              <w:r w:rsidRPr="00FD36FE">
                                <w:rPr>
                                  <w:rFonts w:hint="eastAsia"/>
                                </w:rPr>
                                <w:t>1000</w:t>
                              </w:r>
                              <w:r w:rsidRPr="00FD36FE">
                                <w:rPr>
                                  <w:rFonts w:hint="eastAsia"/>
                                </w:rPr>
                                <w:t>元以上并在使用过程中基本保持原有物质形态的资产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1326515" y="63500"/>
                            <a:ext cx="2602865" cy="469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317A" w:rsidRPr="00B67A3C" w:rsidRDefault="003E28A0">
                              <w:pPr>
                                <w:rPr>
                                  <w:rFonts w:asciiTheme="minorEastAsia" w:hAnsiTheme="minorEastAsia"/>
                                  <w:b/>
                                  <w:sz w:val="28"/>
                                </w:rPr>
                              </w:pPr>
                              <w:r w:rsidRPr="00B67A3C">
                                <w:rPr>
                                  <w:rFonts w:asciiTheme="minorEastAsia" w:hAnsiTheme="minorEastAsia" w:hint="eastAsia"/>
                                  <w:b/>
                                  <w:sz w:val="28"/>
                                </w:rPr>
                                <w:t>单价1000</w:t>
                              </w:r>
                              <w:r w:rsidRPr="00B67A3C">
                                <w:rPr>
                                  <w:rFonts w:asciiTheme="minorEastAsia" w:hAnsiTheme="minorEastAsia" w:hint="eastAsia"/>
                                  <w:b/>
                                  <w:sz w:val="28"/>
                                </w:rPr>
                                <w:t>元以上耗材鉴定</w:t>
                              </w:r>
                              <w:r w:rsidR="004F19D2" w:rsidRPr="00B67A3C">
                                <w:rPr>
                                  <w:rFonts w:asciiTheme="minorEastAsia" w:hAnsiTheme="minorEastAsia" w:hint="eastAsia"/>
                                  <w:b/>
                                  <w:sz w:val="28"/>
                                </w:rPr>
                                <w:t>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流程图: 过程 5"/>
                        <wps:cNvSpPr/>
                        <wps:spPr>
                          <a:xfrm>
                            <a:off x="1289050" y="2491400"/>
                            <a:ext cx="2692400" cy="67852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28BF" w:rsidRPr="00A847E3" w:rsidRDefault="00A847E3" w:rsidP="00A27C7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采购人在</w:t>
                              </w:r>
                              <w:r>
                                <w:rPr>
                                  <w:rFonts w:hint="eastAsia"/>
                                </w:rPr>
                                <w:t>OA-</w:t>
                              </w:r>
                              <w:r>
                                <w:rPr>
                                  <w:rFonts w:hint="eastAsia"/>
                                </w:rPr>
                                <w:t>资产管理空间</w:t>
                              </w:r>
                              <w:r w:rsidR="00A27C71">
                                <w:rPr>
                                  <w:rFonts w:hint="eastAsia"/>
                                </w:rPr>
                                <w:t>-</w:t>
                              </w:r>
                              <w:r w:rsidR="00A27C71" w:rsidRPr="00A27C71">
                                <w:rPr>
                                  <w:rFonts w:hint="eastAsia"/>
                                </w:rPr>
                                <w:t>单价</w:t>
                              </w:r>
                              <w:r w:rsidR="00A27C71" w:rsidRPr="00A27C71">
                                <w:rPr>
                                  <w:rFonts w:hint="eastAsia"/>
                                </w:rPr>
                                <w:t>1000</w:t>
                              </w:r>
                              <w:r w:rsidR="00A27C71" w:rsidRPr="00A27C71">
                                <w:rPr>
                                  <w:rFonts w:hint="eastAsia"/>
                                </w:rPr>
                                <w:t>元以上的耗材鉴定备案表</w:t>
                              </w:r>
                              <w:r>
                                <w:rPr>
                                  <w:rFonts w:hint="eastAsia"/>
                                </w:rPr>
                                <w:t>，填写</w:t>
                              </w:r>
                              <w:r w:rsidR="00FD36FE">
                                <w:rPr>
                                  <w:rFonts w:hint="eastAsia"/>
                                </w:rPr>
                                <w:t>提交</w:t>
                              </w:r>
                              <w:r w:rsidR="00FD36FE" w:rsidRPr="00FD36FE">
                                <w:rPr>
                                  <w:rFonts w:hint="eastAsia"/>
                                </w:rPr>
                                <w:t>备案</w:t>
                              </w:r>
                              <w:r w:rsidR="00FD36FE">
                                <w:rPr>
                                  <w:rFonts w:hint="eastAsia"/>
                                </w:rPr>
                                <w:t>表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流程图: 终止 9"/>
                        <wps:cNvSpPr/>
                        <wps:spPr>
                          <a:xfrm>
                            <a:off x="1386840" y="5449570"/>
                            <a:ext cx="2506980" cy="433070"/>
                          </a:xfrm>
                          <a:prstGeom prst="flowChartTerminator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7E46" w:rsidRDefault="004F19D2" w:rsidP="00DE7E46">
                              <w:pPr>
                                <w:jc w:val="center"/>
                              </w:pPr>
                              <w:r w:rsidRPr="005341AF">
                                <w:rPr>
                                  <w:rFonts w:hint="eastAsia"/>
                                </w:rPr>
                                <w:t>采购人</w:t>
                              </w:r>
                              <w:r w:rsidR="00F46D1F" w:rsidRPr="005341AF">
                                <w:rPr>
                                  <w:rFonts w:hint="eastAsia"/>
                                </w:rPr>
                                <w:t>自行</w:t>
                              </w:r>
                              <w:r w:rsidR="00F46D1F" w:rsidRPr="005341AF">
                                <w:t>打印</w:t>
                              </w:r>
                              <w:r w:rsidR="00F46D1F" w:rsidRPr="005341AF">
                                <w:rPr>
                                  <w:rFonts w:hint="eastAsia"/>
                                </w:rPr>
                                <w:t>备案表</w:t>
                              </w:r>
                              <w:r w:rsidR="00F46D1F" w:rsidRPr="005341AF">
                                <w:t>，</w:t>
                              </w:r>
                              <w:r w:rsidRPr="005341AF">
                                <w:rPr>
                                  <w:rFonts w:hint="eastAsia"/>
                                </w:rPr>
                                <w:t>到财务报销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接箭头连接符 10"/>
                        <wps:cNvCnPr>
                          <a:stCxn id="2" idx="2"/>
                          <a:endCxn id="3" idx="0"/>
                        </wps:cNvCnPr>
                        <wps:spPr>
                          <a:xfrm flipH="1">
                            <a:off x="2635250" y="1083310"/>
                            <a:ext cx="1565" cy="27051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箭头连接符 11"/>
                        <wps:cNvCnPr>
                          <a:stCxn id="3" idx="2"/>
                          <a:endCxn id="5" idx="0"/>
                        </wps:cNvCnPr>
                        <wps:spPr>
                          <a:xfrm>
                            <a:off x="2635250" y="2247900"/>
                            <a:ext cx="0" cy="24350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箭头连接符 15"/>
                        <wps:cNvCnPr>
                          <a:stCxn id="20" idx="2"/>
                          <a:endCxn id="9" idx="0"/>
                        </wps:cNvCnPr>
                        <wps:spPr>
                          <a:xfrm flipH="1">
                            <a:off x="2640330" y="5143160"/>
                            <a:ext cx="1270" cy="30641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流程图: 过程 16"/>
                        <wps:cNvSpPr/>
                        <wps:spPr>
                          <a:xfrm>
                            <a:off x="1289050" y="3426120"/>
                            <a:ext cx="2692400" cy="34070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667C" w:rsidRDefault="00695A2F" w:rsidP="00A1667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采购人组织</w:t>
                              </w:r>
                              <w:r w:rsidR="00FD36FE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三位专家</w:t>
                              </w:r>
                              <w:r w:rsidR="00A27C71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OA线上</w:t>
                              </w:r>
                              <w:r w:rsidR="00FD36FE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鉴定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接箭头连接符 17"/>
                        <wps:cNvCnPr>
                          <a:stCxn id="5" idx="2"/>
                          <a:endCxn id="16" idx="0"/>
                        </wps:cNvCnPr>
                        <wps:spPr>
                          <a:xfrm>
                            <a:off x="2635250" y="3169920"/>
                            <a:ext cx="0" cy="25620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流程图: 决策 6"/>
                        <wps:cNvSpPr/>
                        <wps:spPr>
                          <a:xfrm>
                            <a:off x="1889125" y="3937000"/>
                            <a:ext cx="1498600" cy="565150"/>
                          </a:xfrm>
                          <a:prstGeom prst="flowChartDecis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36FE" w:rsidRDefault="00FD36FE" w:rsidP="00FD36F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鉴定</w:t>
                              </w:r>
                              <w:r w:rsidR="00A27C71">
                                <w:rPr>
                                  <w:rFonts w:hint="eastAsia"/>
                                </w:rPr>
                                <w:t>意见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接箭头连接符 7"/>
                        <wps:cNvCnPr>
                          <a:stCxn id="16" idx="2"/>
                          <a:endCxn id="6" idx="0"/>
                        </wps:cNvCnPr>
                        <wps:spPr>
                          <a:xfrm>
                            <a:off x="2635250" y="3766820"/>
                            <a:ext cx="3175" cy="17018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2686050" y="4485300"/>
                            <a:ext cx="418465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2439" w:rsidRPr="00B67A3C" w:rsidRDefault="00C62439">
                              <w:pPr>
                                <w:rPr>
                                  <w:sz w:val="18"/>
                                </w:rPr>
                              </w:pPr>
                              <w:r w:rsidRPr="00B67A3C">
                                <w:rPr>
                                  <w:rFonts w:hint="eastAsia"/>
                                  <w:sz w:val="18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文本框 8"/>
                        <wps:cNvSpPr txBox="1"/>
                        <wps:spPr>
                          <a:xfrm>
                            <a:off x="3248025" y="3945550"/>
                            <a:ext cx="532765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2439" w:rsidRPr="00B67A3C" w:rsidRDefault="00C62439" w:rsidP="00C62439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21"/>
                                </w:rPr>
                              </w:pPr>
                              <w:r w:rsidRPr="00B67A3C">
                                <w:rPr>
                                  <w:rFonts w:cs="Times New Roman" w:hint="eastAsia"/>
                                  <w:kern w:val="2"/>
                                  <w:sz w:val="18"/>
                                  <w:szCs w:val="21"/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流程图: 终止 19"/>
                        <wps:cNvSpPr/>
                        <wps:spPr>
                          <a:xfrm>
                            <a:off x="3778250" y="4030300"/>
                            <a:ext cx="1492250" cy="381000"/>
                          </a:xfrm>
                          <a:prstGeom prst="flowChartTerminator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2439" w:rsidRDefault="00C62439" w:rsidP="00C6243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C62439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资产登记入账流程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接箭头连接符 13"/>
                        <wps:cNvCnPr>
                          <a:stCxn id="6" idx="3"/>
                          <a:endCxn id="19" idx="1"/>
                        </wps:cNvCnPr>
                        <wps:spPr>
                          <a:xfrm>
                            <a:off x="3387725" y="4219575"/>
                            <a:ext cx="390525" cy="1225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流程图: 过程 20"/>
                        <wps:cNvSpPr/>
                        <wps:spPr>
                          <a:xfrm>
                            <a:off x="1758950" y="4802800"/>
                            <a:ext cx="1765300" cy="34036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19D2" w:rsidRDefault="004F19D2" w:rsidP="004F19D2">
                              <w:pPr>
                                <w:jc w:val="center"/>
                              </w:pPr>
                              <w:r w:rsidRPr="005341AF">
                                <w:rPr>
                                  <w:rFonts w:hint="eastAsia"/>
                                </w:rPr>
                                <w:t>国资处</w:t>
                              </w:r>
                              <w:r w:rsidR="00570AD5" w:rsidRPr="005341AF">
                                <w:rPr>
                                  <w:rFonts w:hint="eastAsia"/>
                                </w:rPr>
                                <w:t>OA</w:t>
                              </w:r>
                              <w:r w:rsidR="00570AD5" w:rsidRPr="005341AF">
                                <w:t>线上</w:t>
                              </w:r>
                              <w:r w:rsidRPr="005341AF">
                                <w:rPr>
                                  <w:rFonts w:hint="eastAsia"/>
                                </w:rPr>
                                <w:t>备案审核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接箭头连接符 12"/>
                        <wps:cNvCnPr>
                          <a:stCxn id="6" idx="2"/>
                          <a:endCxn id="20" idx="0"/>
                        </wps:cNvCnPr>
                        <wps:spPr>
                          <a:xfrm>
                            <a:off x="2638425" y="4502150"/>
                            <a:ext cx="3175" cy="30065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文本框 8"/>
                        <wps:cNvSpPr txBox="1"/>
                        <wps:spPr>
                          <a:xfrm>
                            <a:off x="2686050" y="5156790"/>
                            <a:ext cx="418465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0AD5" w:rsidRPr="00B67A3C" w:rsidRDefault="00570AD5" w:rsidP="00570AD5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21"/>
                                </w:rPr>
                              </w:pPr>
                              <w:r w:rsidRPr="00B67A3C">
                                <w:rPr>
                                  <w:rFonts w:cs="Times New Roman" w:hint="eastAsia"/>
                                  <w:kern w:val="2"/>
                                  <w:sz w:val="18"/>
                                  <w:szCs w:val="21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5pt;height:689pt;mso-position-horizontal-relative:char;mso-position-vertical-relative:line" coordsize="52705,87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05;height:87503;visibility:visible;mso-wrap-style:square">
                  <v:fill o:detectmouseclick="t"/>
                  <v:path o:connecttype="none"/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2" o:spid="_x0000_s1028" type="#_x0000_t117" style="position:absolute;left:12277;top:7023;width:28181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kq5sMA&#10;AADaAAAADwAAAGRycy9kb3ducmV2LnhtbESPT2sCMRTE7wW/Q3iCt5rVg8pqlFYUhILgn4PH181z&#10;s3TzsiRxd/vtTaHgcZiZ3zCrTW9r0ZIPlWMFk3EGgrhwuuJSwfWyf1+ACBFZY+2YFPxSgM168LbC&#10;XLuOT9SeYykShEOOCkyMTS5lKAxZDGPXECfv7rzFmKQvpfbYJbit5TTLZtJixWnBYENbQ8XP+WEV&#10;7Hnnv+/+y3Sft3Z7PMzry/E0UWo07D+WICL18RX+bx+0gin8XUk3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kq5sMAAADaAAAADwAAAAAAAAAAAAAAAACYAgAAZHJzL2Rv&#10;d25yZXYueG1sUEsFBgAAAAAEAAQA9QAAAIgDAAAAAA==&#10;" fillcolor="white [3201]" strokecolor="black [3200]" strokeweight="1pt">
                  <v:textbox>
                    <w:txbxContent>
                      <w:p w:rsidR="00C55F9B" w:rsidRDefault="00FD36FE" w:rsidP="00C55F9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货物</w:t>
                        </w:r>
                        <w:r w:rsidR="00DA3836">
                          <w:rPr>
                            <w:rFonts w:hint="eastAsia"/>
                          </w:rPr>
                          <w:t>单价超过</w:t>
                        </w:r>
                        <w:r w:rsidR="00DA3836">
                          <w:rPr>
                            <w:rFonts w:hint="eastAsia"/>
                          </w:rPr>
                          <w:t>1000</w:t>
                        </w:r>
                        <w:r w:rsidR="00DA3836">
                          <w:rPr>
                            <w:rFonts w:hint="eastAsia"/>
                          </w:rPr>
                          <w:t>元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3" o:spid="_x0000_s1029" type="#_x0000_t109" style="position:absolute;left:12890;top:13538;width:26924;height:89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dSA8QA&#10;AADaAAAADwAAAGRycy9kb3ducmV2LnhtbESPQWsCMRSE74X+h/AKvRTN2pYqq1FsodBjXYt4fG6e&#10;2dXNy5Kku+u/N4WCx2FmvmEWq8E2oiMfascKJuMMBHHpdM1Gwc/2czQDESKyxsYxKbhQgNXy/m6B&#10;uXY9b6grohEJwiFHBVWMbS5lKCuyGMauJU7e0XmLMUlvpPbYJ7ht5HOWvUmLNaeFClv6qKg8F79W&#10;gTHT07s/1H23ed1975/2M9kVpVKPD8N6DiLSEG/h//aXVvACf1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3UgPEAAAA2gAAAA8AAAAAAAAAAAAAAAAAmAIAAGRycy9k&#10;b3ducmV2LnhtbFBLBQYAAAAABAAEAPUAAACJAwAAAAA=&#10;" fillcolor="white [3201]" strokecolor="black [3200]" strokeweight="1pt">
                  <v:textbox>
                    <w:txbxContent>
                      <w:p w:rsidR="00A847E3" w:rsidRDefault="009D3F0D" w:rsidP="008D31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采购人认为</w:t>
                        </w:r>
                        <w:r w:rsidR="00FD36FE">
                          <w:rPr>
                            <w:rFonts w:hint="eastAsia"/>
                          </w:rPr>
                          <w:t>货物不符合固定资产标准</w:t>
                        </w:r>
                      </w:p>
                      <w:p w:rsidR="00FD36FE" w:rsidRPr="00FD36FE" w:rsidRDefault="00FD36FE" w:rsidP="008D31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固定资产是指</w:t>
                        </w:r>
                        <w:r w:rsidRPr="00FD36FE">
                          <w:rPr>
                            <w:rFonts w:hint="eastAsia"/>
                          </w:rPr>
                          <w:t>使用期限超过一年，单位价值在</w:t>
                        </w:r>
                        <w:r w:rsidRPr="00FD36FE">
                          <w:rPr>
                            <w:rFonts w:hint="eastAsia"/>
                          </w:rPr>
                          <w:t>1000</w:t>
                        </w:r>
                        <w:r w:rsidRPr="00FD36FE">
                          <w:rPr>
                            <w:rFonts w:hint="eastAsia"/>
                          </w:rPr>
                          <w:t>元以上并在使用过程中基本保持原有物质形态的资产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30" type="#_x0000_t202" style="position:absolute;left:13265;top:635;width:26028;height:4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USMQA&#10;AADaAAAADwAAAGRycy9kb3ducmV2LnhtbESP3WoCMRSE7wu+QzhCb4pmW4r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9VEjEAAAA2gAAAA8AAAAAAAAAAAAAAAAAmAIAAGRycy9k&#10;b3ducmV2LnhtbFBLBQYAAAAABAAEAPUAAACJAwAAAAA=&#10;" filled="f" stroked="f" strokeweight=".5pt">
                  <v:textbox>
                    <w:txbxContent>
                      <w:p w:rsidR="008D317A" w:rsidRPr="00B67A3C" w:rsidRDefault="003E28A0">
                        <w:pPr>
                          <w:rPr>
                            <w:rFonts w:asciiTheme="minorEastAsia" w:hAnsiTheme="minorEastAsia"/>
                            <w:b/>
                            <w:sz w:val="28"/>
                          </w:rPr>
                        </w:pPr>
                        <w:r w:rsidRPr="00B67A3C">
                          <w:rPr>
                            <w:rFonts w:asciiTheme="minorEastAsia" w:hAnsiTheme="minorEastAsia" w:hint="eastAsia"/>
                            <w:b/>
                            <w:sz w:val="28"/>
                          </w:rPr>
                          <w:t>单价1000</w:t>
                        </w:r>
                        <w:r w:rsidRPr="00B67A3C">
                          <w:rPr>
                            <w:rFonts w:asciiTheme="minorEastAsia" w:hAnsiTheme="minorEastAsia" w:hint="eastAsia"/>
                            <w:b/>
                            <w:sz w:val="28"/>
                          </w:rPr>
                          <w:t>元以上耗材鉴定</w:t>
                        </w:r>
                        <w:r w:rsidR="004F19D2" w:rsidRPr="00B67A3C">
                          <w:rPr>
                            <w:rFonts w:asciiTheme="minorEastAsia" w:hAnsiTheme="minorEastAsia" w:hint="eastAsia"/>
                            <w:b/>
                            <w:sz w:val="28"/>
                          </w:rPr>
                          <w:t>流程</w:t>
                        </w:r>
                      </w:p>
                    </w:txbxContent>
                  </v:textbox>
                </v:shape>
                <v:shape id="流程图: 过程 5" o:spid="_x0000_s1031" type="#_x0000_t109" style="position:absolute;left:12890;top:24914;width:26924;height:6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Jv7MQA&#10;AADaAAAADwAAAGRycy9kb3ducmV2LnhtbESPQWsCMRSE74X+h/AKvRTNWtoqq1FsodBjXYt4fG6e&#10;2dXNy5Kku+u/N4WCx2FmvmEWq8E2oiMfascKJuMMBHHpdM1Gwc/2czQDESKyxsYxKbhQgNXy/m6B&#10;uXY9b6grohEJwiFHBVWMbS5lKCuyGMauJU7e0XmLMUlvpPbYJ7ht5HOWvUmLNaeFClv6qKg8F79W&#10;gTHT07s/1H23edl975/2M9kVpVKPD8N6DiLSEG/h//aXVvAKf1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Sb+zEAAAA2gAAAA8AAAAAAAAAAAAAAAAAmAIAAGRycy9k&#10;b3ducmV2LnhtbFBLBQYAAAAABAAEAPUAAACJAwAAAAA=&#10;" fillcolor="white [3201]" strokecolor="black [3200]" strokeweight="1pt">
                  <v:textbox>
                    <w:txbxContent>
                      <w:p w:rsidR="00D228BF" w:rsidRPr="00A847E3" w:rsidRDefault="00A847E3" w:rsidP="00A27C7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采购人在</w:t>
                        </w:r>
                        <w:r>
                          <w:rPr>
                            <w:rFonts w:hint="eastAsia"/>
                          </w:rPr>
                          <w:t>OA-</w:t>
                        </w:r>
                        <w:r>
                          <w:rPr>
                            <w:rFonts w:hint="eastAsia"/>
                          </w:rPr>
                          <w:t>资产管理空间</w:t>
                        </w:r>
                        <w:r w:rsidR="00A27C71">
                          <w:rPr>
                            <w:rFonts w:hint="eastAsia"/>
                          </w:rPr>
                          <w:t>-</w:t>
                        </w:r>
                        <w:r w:rsidR="00A27C71" w:rsidRPr="00A27C71">
                          <w:rPr>
                            <w:rFonts w:hint="eastAsia"/>
                          </w:rPr>
                          <w:t>单价</w:t>
                        </w:r>
                        <w:r w:rsidR="00A27C71" w:rsidRPr="00A27C71">
                          <w:rPr>
                            <w:rFonts w:hint="eastAsia"/>
                          </w:rPr>
                          <w:t>1000</w:t>
                        </w:r>
                        <w:r w:rsidR="00A27C71" w:rsidRPr="00A27C71">
                          <w:rPr>
                            <w:rFonts w:hint="eastAsia"/>
                          </w:rPr>
                          <w:t>元以上的耗材鉴定备案表</w:t>
                        </w:r>
                        <w:r>
                          <w:rPr>
                            <w:rFonts w:hint="eastAsia"/>
                          </w:rPr>
                          <w:t>，填写</w:t>
                        </w:r>
                        <w:r w:rsidR="00FD36FE">
                          <w:rPr>
                            <w:rFonts w:hint="eastAsia"/>
                          </w:rPr>
                          <w:t>提交</w:t>
                        </w:r>
                        <w:r w:rsidR="00FD36FE" w:rsidRPr="00FD36FE">
                          <w:rPr>
                            <w:rFonts w:hint="eastAsia"/>
                          </w:rPr>
                          <w:t>备案</w:t>
                        </w:r>
                        <w:r w:rsidR="00FD36FE">
                          <w:rPr>
                            <w:rFonts w:hint="eastAsia"/>
                          </w:rPr>
                          <w:t>表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9" o:spid="_x0000_s1032" type="#_x0000_t116" style="position:absolute;left:13868;top:54495;width:25070;height:43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NkL8QA&#10;AADaAAAADwAAAGRycy9kb3ducmV2LnhtbESPQWvCQBSE74X+h+UVeil1o4ipqauIpcWLB2Op19fs&#10;MxvNvg3ZNcZ/3y0IHoeZ+YaZLXpbi45aXzlWMBwkIIgLpysuFXzvPl/fQPiArLF2TAqu5GExf3yY&#10;YabdhbfU5aEUEcI+QwUmhCaT0heGLPqBa4ijd3CtxRBlW0rd4iXCbS1HSTKRFiuOCwYbWhkqTvnZ&#10;Kvjap7/0MbLpT/eycY3ZXsfHc67U81O/fAcRqA/38K291gqm8H8l3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TZC/EAAAA2gAAAA8AAAAAAAAAAAAAAAAAmAIAAGRycy9k&#10;b3ducmV2LnhtbFBLBQYAAAAABAAEAPUAAACJAwAAAAA=&#10;" fillcolor="white [3201]" strokecolor="black [3200]" strokeweight="1pt">
                  <v:textbox>
                    <w:txbxContent>
                      <w:p w:rsidR="00DE7E46" w:rsidRDefault="004F19D2" w:rsidP="00DE7E46">
                        <w:pPr>
                          <w:jc w:val="center"/>
                        </w:pPr>
                        <w:r w:rsidRPr="005341AF">
                          <w:rPr>
                            <w:rFonts w:hint="eastAsia"/>
                          </w:rPr>
                          <w:t>采购人</w:t>
                        </w:r>
                        <w:r w:rsidR="00F46D1F" w:rsidRPr="005341AF">
                          <w:rPr>
                            <w:rFonts w:hint="eastAsia"/>
                          </w:rPr>
                          <w:t>自行</w:t>
                        </w:r>
                        <w:r w:rsidR="00F46D1F" w:rsidRPr="005341AF">
                          <w:t>打印</w:t>
                        </w:r>
                        <w:r w:rsidR="00F46D1F" w:rsidRPr="005341AF">
                          <w:rPr>
                            <w:rFonts w:hint="eastAsia"/>
                          </w:rPr>
                          <w:t>备案表</w:t>
                        </w:r>
                        <w:r w:rsidR="00F46D1F" w:rsidRPr="005341AF">
                          <w:t>，</w:t>
                        </w:r>
                        <w:r w:rsidRPr="005341AF">
                          <w:rPr>
                            <w:rFonts w:hint="eastAsia"/>
                          </w:rPr>
                          <w:t>到财务报销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0" o:spid="_x0000_s1033" type="#_x0000_t32" style="position:absolute;left:26352;top:10833;width:16;height:27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Xw98MAAADbAAAADwAAAGRycy9kb3ducmV2LnhtbESPS2sDMQyE74H+B6NCb4m3pZSwjRNC&#10;oRDIpXmQXoWtfZC1vLGd7ObfV4dAbxIzmvm0WI2+UzeKqQ1s4HVWgCK2wbVcGzgevqdzUCkjO+wC&#10;k4E7JVgtnyYLLF0YeEe3fa6VhHAq0UCTc19qnWxDHtMs9MSiVSF6zLLGWruIg4T7Tr8VxYf22LI0&#10;NNjTV0P2vL96A++nqqov+qe73NPWHjenXztENubleVx/gso05n/z43rjBF/o5RcZQC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l8PfDAAAA2wAAAA8AAAAAAAAAAAAA&#10;AAAAoQIAAGRycy9kb3ducmV2LnhtbFBLBQYAAAAABAAEAPkAAACRAwAAAAA=&#10;" strokecolor="black [3040]" strokeweight="1pt">
                  <v:stroke endarrow="open"/>
                </v:shape>
                <v:shape id="直接箭头连接符 11" o:spid="_x0000_s1034" type="#_x0000_t32" style="position:absolute;left:26352;top:22479;width:0;height:2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OPuMQAAADbAAAADwAAAGRycy9kb3ducmV2LnhtbERPTWvCQBC9C/6HZYReRDe2Im10ldJU&#10;sYcSGnvwOGbHJDQ7G7Krxv76bkHwNo/3OYtVZ2pxptZVlhVMxhEI4tzqigsF37v16BmE88gaa8uk&#10;4EoOVst+b4Gxthf+onPmCxFC2MWooPS+iaV0eUkG3dg2xIE72tagD7AtpG7xEsJNLR+jaCYNVhwa&#10;SmzoraT8JzsZBe/bPaUvH+k0S7vh0+bwm3zWSaLUw6B7nYPw1Pm7+Obe6jB/Av+/h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A4+4xAAAANsAAAAPAAAAAAAAAAAA&#10;AAAAAKECAABkcnMvZG93bnJldi54bWxQSwUGAAAAAAQABAD5AAAAkgMAAAAA&#10;" strokecolor="black [3040]" strokeweight="1pt">
                  <v:stroke endarrow="open"/>
                </v:shape>
                <v:shape id="直接箭头连接符 15" o:spid="_x0000_s1035" type="#_x0000_t32" style="position:absolute;left:26403;top:51431;width:13;height:30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JTb8AAAADbAAAADwAAAGRycy9kb3ducmV2LnhtbERPS2sCMRC+C/0PYQreNGupUlbjIoWC&#10;0ItVsdchmX3gZrKbpO767xuh0Nt8fM/ZFKNtxY18aBwrWMwzEMTamYYrBefTx+wNRIjIBlvHpOBO&#10;AYrt02SDuXEDf9HtGCuRQjjkqKCOsculDLomi2HuOuLElc5bjAn6ShqPQwq3rXzJspW02HBqqLGj&#10;95r09fhjFbxeyrLq5aHt7+FTn/eXbz14Vmr6PO7WICKN8V/8596bNH8Jj1/S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WSU2/AAAAA2wAAAA8AAAAAAAAAAAAAAAAA&#10;oQIAAGRycy9kb3ducmV2LnhtbFBLBQYAAAAABAAEAPkAAACOAwAAAAA=&#10;" strokecolor="black [3040]" strokeweight="1pt">
                  <v:stroke endarrow="open"/>
                </v:shape>
                <v:shape id="流程图: 过程 16" o:spid="_x0000_s1036" type="#_x0000_t109" style="position:absolute;left:12890;top:34261;width:26924;height:34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c/u8IA&#10;AADbAAAADwAAAGRycy9kb3ducmV2LnhtbERP32vCMBB+H/g/hBN8GZoqQ6UaZRMGe5zdEB/P5kyr&#10;zaUkWdv998tgsLf7+H7edj/YRnTkQ+1YwXyWgSAuna7ZKPj8eJ2uQYSIrLFxTAq+KcB+N3rYYq5d&#10;z0fqimhECuGQo4IqxjaXMpQVWQwz1xIn7uq8xZigN1J77FO4beQiy5bSYs2pocKWDhWV9+LLKjBm&#10;dXvxl7rvjk+n9/PjeS27olRqMh6eNyAiDfFf/Od+02n+En5/S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9z+7wgAAANsAAAAPAAAAAAAAAAAAAAAAAJgCAABkcnMvZG93&#10;bnJldi54bWxQSwUGAAAAAAQABAD1AAAAhwMAAAAA&#10;" fillcolor="white [3201]" strokecolor="black [3200]" strokeweight="1pt">
                  <v:textbox>
                    <w:txbxContent>
                      <w:p w:rsidR="00A1667C" w:rsidRDefault="00695A2F" w:rsidP="00A1667C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采购人组织</w:t>
                        </w:r>
                        <w:r w:rsidR="00FD36FE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三位专家</w:t>
                        </w:r>
                        <w:r w:rsidR="00A27C71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OA线上</w:t>
                        </w:r>
                        <w:r w:rsidR="00FD36FE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鉴定</w:t>
                        </w:r>
                      </w:p>
                    </w:txbxContent>
                  </v:textbox>
                </v:shape>
                <v:shape id="直接箭头连接符 17" o:spid="_x0000_s1037" type="#_x0000_t32" style="position:absolute;left:26352;top:31699;width:0;height:25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ayV8UAAADbAAAADwAAAGRycy9kb3ducmV2LnhtbERPS0vDQBC+C/0PywhexG58UNu02yBG&#10;JR5KaPTQ4zQ7JqHZ2ZBdk+ivdwXB23x8z9kkk2nFQL1rLCu4nkcgiEurG64UvL89Xy1BOI+ssbVM&#10;Cr7IQbKdnW0w1nbkPQ2Fr0QIYRejgtr7LpbSlTUZdHPbEQfuw/YGfYB9JXWPYwg3rbyJooU02HBo&#10;qLGjx5rKU/FpFDxlB8pXr/ldkU+Xty/H73TXpqlSF+fTwxqEp8n/i//cmQ7z7+H3l3C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ayV8UAAADbAAAADwAAAAAAAAAA&#10;AAAAAAChAgAAZHJzL2Rvd25yZXYueG1sUEsFBgAAAAAEAAQA+QAAAJMDAAAAAA==&#10;" strokecolor="black [3040]" strokeweight="1pt">
                  <v:stroke endarrow="open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图: 决策 6" o:spid="_x0000_s1038" type="#_x0000_t110" style="position:absolute;left:18891;top:39370;width:14986;height:56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zyyMYA&#10;AADaAAAADwAAAGRycy9kb3ducmV2LnhtbESPT2vCQBTE7wW/w/IKvRSzsYKU6CYURRB6EP9A9fbI&#10;PpO02bdrdqvRT98tFHocZuY3zKzoTSsu1PnGsoJRkoIgLq1uuFKw3y2HryB8QNbYWiYFN/JQ5IOH&#10;GWbaXnlDl22oRISwz1BBHYLLpPRlTQZ9Yh1x9E62Mxii7CqpO7xGuGnlS5pOpMGG40KNjuY1lV/b&#10;b6NgHNqRO98/yvNp/bxID8vj+/3TKfX02L9NQQTqw3/4r73SCibweyXe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zyyMYAAADaAAAADwAAAAAAAAAAAAAAAACYAgAAZHJz&#10;L2Rvd25yZXYueG1sUEsFBgAAAAAEAAQA9QAAAIsDAAAAAA==&#10;" fillcolor="white [3201]" strokecolor="black [3200]" strokeweight="1pt">
                  <v:textbox>
                    <w:txbxContent>
                      <w:p w:rsidR="00FD36FE" w:rsidRDefault="00FD36FE" w:rsidP="00FD36F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鉴定</w:t>
                        </w:r>
                        <w:r w:rsidR="00A27C71">
                          <w:rPr>
                            <w:rFonts w:hint="eastAsia"/>
                          </w:rPr>
                          <w:t>意见</w:t>
                        </w:r>
                      </w:p>
                    </w:txbxContent>
                  </v:textbox>
                </v:shape>
                <v:shape id="直接箭头连接符 7" o:spid="_x0000_s1039" type="#_x0000_t32" style="position:absolute;left:26352;top:37668;width:32;height:17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J5L8cAAADaAAAADwAAAGRycy9kb3ducmV2LnhtbESPQUvDQBSE7wX/w/IEL9JutGJrzKaI&#10;saU9SGjag8dn9pkEs29Ddm1Tf31XEHocZuYbJlkMphUH6l1jWcHdJAJBXFrdcKVgv1uO5yCcR9bY&#10;WiYFJ3KwSK9GCcbaHnlLh8JXIkDYxaig9r6LpXRlTQbdxHbEwfuyvUEfZF9J3eMxwE0r76PoURps&#10;OCzU2NFrTeV38WMUvK0/KH/a5A9FPtxOV5+/2XubZUrdXA8vzyA8Df4S/m+vtYIZ/F0JN0CmZ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onkvxwAAANoAAAAPAAAAAAAA&#10;AAAAAAAAAKECAABkcnMvZG93bnJldi54bWxQSwUGAAAAAAQABAD5AAAAlQMAAAAA&#10;" strokecolor="black [3040]" strokeweight="1pt">
                  <v:stroke endarrow="open"/>
                </v:shape>
                <v:shape id="文本框 8" o:spid="_x0000_s1040" type="#_x0000_t202" style="position:absolute;left:26860;top:44853;width:4185;height:260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eTcIA&#10;AADaAAAADwAAAGRycy9kb3ducmV2LnhtbERPz2vCMBS+D/Y/hDfwMjSdBxldo2yDDRGdrIr0+Gie&#10;TbF5KUnU+t+bw2DHj+93sRhsJy7kQ+tYwcskA0FcO91yo2C/+xq/gggRWWPnmBTcKMBi/vhQYK7d&#10;lX/pUsZGpBAOOSowMfa5lKE2ZDFMXE+cuKPzFmOCvpHa4zWF205Os2wmLbacGgz29GmoPpVnq+Bk&#10;Vs/b7HvzcZgtb/5nd3aVX1dKjZ6G9zcQkYb4L/5zL7WCtDVdST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F5NwgAAANoAAAAPAAAAAAAAAAAAAAAAAJgCAABkcnMvZG93&#10;bnJldi54bWxQSwUGAAAAAAQABAD1AAAAhwMAAAAA&#10;" filled="f" stroked="f" strokeweight=".5pt">
                  <v:textbox>
                    <w:txbxContent>
                      <w:p w:rsidR="00C62439" w:rsidRPr="00B67A3C" w:rsidRDefault="00C62439">
                        <w:pPr>
                          <w:rPr>
                            <w:sz w:val="18"/>
                          </w:rPr>
                        </w:pPr>
                        <w:r w:rsidRPr="00B67A3C">
                          <w:rPr>
                            <w:rFonts w:hint="eastAsia"/>
                            <w:sz w:val="18"/>
                          </w:rPr>
                          <w:t>通过</w:t>
                        </w:r>
                      </w:p>
                    </w:txbxContent>
                  </v:textbox>
                </v:shape>
                <v:shape id="文本框 8" o:spid="_x0000_s1041" type="#_x0000_t202" style="position:absolute;left:32480;top:39455;width:5327;height:26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sNc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9g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DsNcYAAADbAAAADwAAAAAAAAAAAAAAAACYAgAAZHJz&#10;L2Rvd25yZXYueG1sUEsFBgAAAAAEAAQA9QAAAIsDAAAAAA==&#10;" filled="f" stroked="f" strokeweight=".5pt">
                  <v:textbox>
                    <w:txbxContent>
                      <w:p w:rsidR="00C62439" w:rsidRPr="00B67A3C" w:rsidRDefault="00C62439" w:rsidP="00C62439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21"/>
                          </w:rPr>
                        </w:pPr>
                        <w:r w:rsidRPr="00B67A3C">
                          <w:rPr>
                            <w:rFonts w:cs="Times New Roman" w:hint="eastAsia"/>
                            <w:kern w:val="2"/>
                            <w:sz w:val="18"/>
                            <w:szCs w:val="21"/>
                          </w:rPr>
                          <w:t>不通过</w:t>
                        </w:r>
                      </w:p>
                    </w:txbxContent>
                  </v:textbox>
                </v:shape>
                <v:shape id="流程图: 终止 19" o:spid="_x0000_s1042" type="#_x0000_t116" style="position:absolute;left:37782;top:40303;width:1492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vcvcMA&#10;AADbAAAADwAAAGRycy9kb3ducmV2LnhtbERPTWvCQBC9F/oflin0UupGEVNTVxFLixcPxlKv0+yY&#10;jWZnQ3aN8d93C4K3ebzPmS16W4uOWl85VjAcJCCIC6crLhV87z5f30D4gKyxdkwKruRhMX98mGGm&#10;3YW31OWhFDGEfYYKTAhNJqUvDFn0A9cQR+7gWoshwraUusVLDLe1HCXJRFqsODYYbGhlqDjlZ6vg&#10;a5/+0sfIpj/dy8Y1ZnsdH8+5Us9P/fIdRKA+3MU391rH+VP4/yU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vcvcMAAADbAAAADwAAAAAAAAAAAAAAAACYAgAAZHJzL2Rv&#10;d25yZXYueG1sUEsFBgAAAAAEAAQA9QAAAIgDAAAAAA==&#10;" fillcolor="white [3201]" strokecolor="black [3200]" strokeweight="1pt">
                  <v:textbox>
                    <w:txbxContent>
                      <w:p w:rsidR="00C62439" w:rsidRDefault="00C62439" w:rsidP="00C62439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C62439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资产登记入账流程</w:t>
                        </w:r>
                      </w:p>
                    </w:txbxContent>
                  </v:textbox>
                </v:shape>
                <v:shape id="直接箭头连接符 13" o:spid="_x0000_s1043" type="#_x0000_t32" style="position:absolute;left:33877;top:42195;width:3905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20VMQAAADbAAAADwAAAGRycy9kb3ducmV2LnhtbERPTWvCQBC9C/0PyxR6Ed1YRdroKsXY&#10;Yg8lNPbgccyOSWh2NmRXTf31XUHwNo/3OfNlZ2pxotZVlhWMhhEI4tzqigsFP9v3wQsI55E11pZJ&#10;wR85WC4eenOMtT3zN50yX4gQwi5GBaX3TSyly0sy6Ia2IQ7cwbYGfYBtIXWL5xBuavkcRVNpsOLQ&#10;UGJDq5Ly3+xoFKw3O0pfP9NJlnb98cf+knzVSaLU02P3NgPhqfN38c290WH+GK6/h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nbRUxAAAANsAAAAPAAAAAAAAAAAA&#10;AAAAAKECAABkcnMvZG93bnJldi54bWxQSwUGAAAAAAQABAD5AAAAkgMAAAAA&#10;" strokecolor="black [3040]" strokeweight="1pt">
                  <v:stroke endarrow="open"/>
                </v:shape>
                <v:shape id="流程图: 过程 20" o:spid="_x0000_s1044" type="#_x0000_t109" style="position:absolute;left:17589;top:48028;width:17653;height:3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7I6cEA&#10;AADbAAAADwAAAGRycy9kb3ducmV2LnhtbERPz2vCMBS+D/wfwhO8DE0nY0o1ihsIO84q4vHZPNNq&#10;81KSrO3+++Uw2PHj+73eDrYRHflQO1bwMstAEJdO12wUnI776RJEiMgaG8ek4IcCbDejpzXm2vV8&#10;oK6IRqQQDjkqqGJscylDWZHFMHMtceJuzluMCXojtcc+hdtGzrPsTVqsOTVU2NJHReWj+LYKjFnc&#10;3/217rvD6/nr8nxZyq4olZqMh90KRKQh/ov/3J9awTytT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+yOnBAAAA2wAAAA8AAAAAAAAAAAAAAAAAmAIAAGRycy9kb3du&#10;cmV2LnhtbFBLBQYAAAAABAAEAPUAAACGAwAAAAA=&#10;" fillcolor="white [3201]" strokecolor="black [3200]" strokeweight="1pt">
                  <v:textbox>
                    <w:txbxContent>
                      <w:p w:rsidR="004F19D2" w:rsidRDefault="004F19D2" w:rsidP="004F19D2">
                        <w:pPr>
                          <w:jc w:val="center"/>
                        </w:pPr>
                        <w:r w:rsidRPr="005341AF">
                          <w:rPr>
                            <w:rFonts w:hint="eastAsia"/>
                          </w:rPr>
                          <w:t>国资处</w:t>
                        </w:r>
                        <w:r w:rsidR="00570AD5" w:rsidRPr="005341AF">
                          <w:rPr>
                            <w:rFonts w:hint="eastAsia"/>
                          </w:rPr>
                          <w:t>OA</w:t>
                        </w:r>
                        <w:r w:rsidR="00570AD5" w:rsidRPr="005341AF">
                          <w:t>线上</w:t>
                        </w:r>
                        <w:r w:rsidRPr="005341AF">
                          <w:rPr>
                            <w:rFonts w:hint="eastAsia"/>
                          </w:rPr>
                          <w:t>备案审核</w:t>
                        </w:r>
                      </w:p>
                    </w:txbxContent>
                  </v:textbox>
                </v:shape>
                <v:shape id="直接箭头连接符 12" o:spid="_x0000_s1045" type="#_x0000_t32" style="position:absolute;left:26384;top:45021;width:32;height:30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ERz8QAAADbAAAADwAAAGRycy9kb3ducmV2LnhtbERPTWvCQBC9C/6HZYReRDdakTa6SjGt&#10;2EMJjT14HLNjEpqdDdmtxv76bkHwNo/3Oct1Z2pxptZVlhVMxhEI4tzqigsFX/u30RMI55E11pZJ&#10;wZUcrFf93hJjbS/8SefMFyKEsItRQel9E0vp8pIMurFtiAN3sq1BH2BbSN3iJYSbWk6jaC4NVhwa&#10;SmxoU1L+nf0YBa+7A6XP7+ksS7vh4/b4m3zUSaLUw6B7WYDw1Pm7+Obe6TB/Cv+/h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0RHPxAAAANsAAAAPAAAAAAAAAAAA&#10;AAAAAKECAABkcnMvZG93bnJldi54bWxQSwUGAAAAAAQABAD5AAAAkgMAAAAA&#10;" strokecolor="black [3040]" strokeweight="1pt">
                  <v:stroke endarrow="open"/>
                </v:shape>
                <v:shape id="文本框 8" o:spid="_x0000_s1046" type="#_x0000_t202" style="position:absolute;left:26860;top:51567;width:4185;height:26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aPFcQA&#10;AADbAAAADwAAAGRycy9kb3ducmV2LnhtbESPQWsCMRSE7wX/Q3iCl6JZPUhZjaJCi0htqYp4fGye&#10;m8XNy5JEXf99IxR6HGbmG2Y6b20tbuRD5VjBcJCBIC6crrhUcNi/999AhIissXZMCh4UYD7rvEwx&#10;1+7OP3TbxVIkCIccFZgYm1zKUBiyGAauIU7e2XmLMUlfSu3xnuC2lqMsG0uLFacFgw2tDBWX3dUq&#10;uJjN63f2sV0ex+uH/9pf3cl/npTqddvFBESkNv6H/9prrWA0hOe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mjxXEAAAA2wAAAA8AAAAAAAAAAAAAAAAAmAIAAGRycy9k&#10;b3ducmV2LnhtbFBLBQYAAAAABAAEAPUAAACJAwAAAAA=&#10;" filled="f" stroked="f" strokeweight=".5pt">
                  <v:textbox>
                    <w:txbxContent>
                      <w:p w:rsidR="00570AD5" w:rsidRPr="00B67A3C" w:rsidRDefault="00570AD5" w:rsidP="00570AD5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21"/>
                          </w:rPr>
                        </w:pPr>
                        <w:r w:rsidRPr="00B67A3C">
                          <w:rPr>
                            <w:rFonts w:cs="Times New Roman" w:hint="eastAsia"/>
                            <w:kern w:val="2"/>
                            <w:sz w:val="18"/>
                            <w:szCs w:val="21"/>
                          </w:rPr>
                          <w:t>通过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A1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AE" w:rsidRDefault="003B5EAE" w:rsidP="00695A2F">
      <w:r>
        <w:separator/>
      </w:r>
    </w:p>
  </w:endnote>
  <w:endnote w:type="continuationSeparator" w:id="0">
    <w:p w:rsidR="003B5EAE" w:rsidRDefault="003B5EAE" w:rsidP="0069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AE" w:rsidRDefault="003B5EAE" w:rsidP="00695A2F">
      <w:r>
        <w:separator/>
      </w:r>
    </w:p>
  </w:footnote>
  <w:footnote w:type="continuationSeparator" w:id="0">
    <w:p w:rsidR="003B5EAE" w:rsidRDefault="003B5EAE" w:rsidP="0069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6A"/>
    <w:rsid w:val="0000150E"/>
    <w:rsid w:val="00001E8F"/>
    <w:rsid w:val="000024FB"/>
    <w:rsid w:val="00002802"/>
    <w:rsid w:val="00002C6E"/>
    <w:rsid w:val="00003A28"/>
    <w:rsid w:val="00004BD9"/>
    <w:rsid w:val="000061DB"/>
    <w:rsid w:val="00006BD7"/>
    <w:rsid w:val="0001087A"/>
    <w:rsid w:val="00014345"/>
    <w:rsid w:val="00017E1F"/>
    <w:rsid w:val="00020CF8"/>
    <w:rsid w:val="000267D9"/>
    <w:rsid w:val="000314D6"/>
    <w:rsid w:val="00031C2F"/>
    <w:rsid w:val="00032044"/>
    <w:rsid w:val="00033C28"/>
    <w:rsid w:val="00033CA5"/>
    <w:rsid w:val="00034A1E"/>
    <w:rsid w:val="00034CEF"/>
    <w:rsid w:val="000366A8"/>
    <w:rsid w:val="000401F1"/>
    <w:rsid w:val="00042EAB"/>
    <w:rsid w:val="000435B5"/>
    <w:rsid w:val="00043D50"/>
    <w:rsid w:val="00046B27"/>
    <w:rsid w:val="00050167"/>
    <w:rsid w:val="00051CF8"/>
    <w:rsid w:val="00051D0C"/>
    <w:rsid w:val="00052D51"/>
    <w:rsid w:val="000539AC"/>
    <w:rsid w:val="00054CEF"/>
    <w:rsid w:val="00056059"/>
    <w:rsid w:val="00057034"/>
    <w:rsid w:val="000609C6"/>
    <w:rsid w:val="00061746"/>
    <w:rsid w:val="00065E0C"/>
    <w:rsid w:val="00070392"/>
    <w:rsid w:val="000703D3"/>
    <w:rsid w:val="00071A4F"/>
    <w:rsid w:val="00071D1F"/>
    <w:rsid w:val="00074C1F"/>
    <w:rsid w:val="000816E6"/>
    <w:rsid w:val="00082733"/>
    <w:rsid w:val="00086183"/>
    <w:rsid w:val="000864F7"/>
    <w:rsid w:val="00087455"/>
    <w:rsid w:val="00090816"/>
    <w:rsid w:val="00091C9B"/>
    <w:rsid w:val="00094BD0"/>
    <w:rsid w:val="00094E3C"/>
    <w:rsid w:val="00095843"/>
    <w:rsid w:val="000974F4"/>
    <w:rsid w:val="000A0F60"/>
    <w:rsid w:val="000A34BD"/>
    <w:rsid w:val="000A3569"/>
    <w:rsid w:val="000A4508"/>
    <w:rsid w:val="000A6D1E"/>
    <w:rsid w:val="000A70DB"/>
    <w:rsid w:val="000A77D4"/>
    <w:rsid w:val="000B0849"/>
    <w:rsid w:val="000B1FE2"/>
    <w:rsid w:val="000B2323"/>
    <w:rsid w:val="000B6618"/>
    <w:rsid w:val="000B7717"/>
    <w:rsid w:val="000C002E"/>
    <w:rsid w:val="000C1631"/>
    <w:rsid w:val="000C1876"/>
    <w:rsid w:val="000C3B94"/>
    <w:rsid w:val="000C4D9F"/>
    <w:rsid w:val="000C5136"/>
    <w:rsid w:val="000C5573"/>
    <w:rsid w:val="000C5C58"/>
    <w:rsid w:val="000C64FF"/>
    <w:rsid w:val="000C7677"/>
    <w:rsid w:val="000D2E7E"/>
    <w:rsid w:val="000D31A3"/>
    <w:rsid w:val="000D4B29"/>
    <w:rsid w:val="000D7387"/>
    <w:rsid w:val="000E291B"/>
    <w:rsid w:val="000E35F9"/>
    <w:rsid w:val="000E570E"/>
    <w:rsid w:val="000E5C74"/>
    <w:rsid w:val="000E622D"/>
    <w:rsid w:val="000E65E3"/>
    <w:rsid w:val="000E6A6E"/>
    <w:rsid w:val="000F01FA"/>
    <w:rsid w:val="000F1459"/>
    <w:rsid w:val="000F2D39"/>
    <w:rsid w:val="000F3CF1"/>
    <w:rsid w:val="000F42CC"/>
    <w:rsid w:val="000F5F5E"/>
    <w:rsid w:val="000F72FF"/>
    <w:rsid w:val="000F7AFA"/>
    <w:rsid w:val="000F7CAA"/>
    <w:rsid w:val="0010124B"/>
    <w:rsid w:val="00103716"/>
    <w:rsid w:val="00106471"/>
    <w:rsid w:val="001069F9"/>
    <w:rsid w:val="00107CA7"/>
    <w:rsid w:val="0011026C"/>
    <w:rsid w:val="0011290A"/>
    <w:rsid w:val="00113024"/>
    <w:rsid w:val="001167F9"/>
    <w:rsid w:val="00117697"/>
    <w:rsid w:val="00120339"/>
    <w:rsid w:val="0012154E"/>
    <w:rsid w:val="001370FE"/>
    <w:rsid w:val="0014107D"/>
    <w:rsid w:val="00141330"/>
    <w:rsid w:val="00142224"/>
    <w:rsid w:val="00143083"/>
    <w:rsid w:val="0014765C"/>
    <w:rsid w:val="001478F0"/>
    <w:rsid w:val="001536E9"/>
    <w:rsid w:val="00154788"/>
    <w:rsid w:val="00155066"/>
    <w:rsid w:val="0015752E"/>
    <w:rsid w:val="00162B13"/>
    <w:rsid w:val="00162E25"/>
    <w:rsid w:val="00163BFB"/>
    <w:rsid w:val="00165E8B"/>
    <w:rsid w:val="00166120"/>
    <w:rsid w:val="00167446"/>
    <w:rsid w:val="00167E0A"/>
    <w:rsid w:val="001738FC"/>
    <w:rsid w:val="001749D8"/>
    <w:rsid w:val="00181023"/>
    <w:rsid w:val="001830F1"/>
    <w:rsid w:val="00187712"/>
    <w:rsid w:val="00187F17"/>
    <w:rsid w:val="001931DD"/>
    <w:rsid w:val="00193651"/>
    <w:rsid w:val="00194192"/>
    <w:rsid w:val="00194429"/>
    <w:rsid w:val="00194461"/>
    <w:rsid w:val="001973CA"/>
    <w:rsid w:val="001A1F75"/>
    <w:rsid w:val="001A3D02"/>
    <w:rsid w:val="001A4A17"/>
    <w:rsid w:val="001A5564"/>
    <w:rsid w:val="001A557B"/>
    <w:rsid w:val="001A60EC"/>
    <w:rsid w:val="001A6A6D"/>
    <w:rsid w:val="001A6FF3"/>
    <w:rsid w:val="001B2632"/>
    <w:rsid w:val="001B3FE9"/>
    <w:rsid w:val="001C1F46"/>
    <w:rsid w:val="001C3120"/>
    <w:rsid w:val="001C49A6"/>
    <w:rsid w:val="001C4A81"/>
    <w:rsid w:val="001C733A"/>
    <w:rsid w:val="001C7FCB"/>
    <w:rsid w:val="001D0FBD"/>
    <w:rsid w:val="001D198B"/>
    <w:rsid w:val="001D2954"/>
    <w:rsid w:val="001D7311"/>
    <w:rsid w:val="001D760E"/>
    <w:rsid w:val="001D79C4"/>
    <w:rsid w:val="001D7CDF"/>
    <w:rsid w:val="001E3949"/>
    <w:rsid w:val="001E39DE"/>
    <w:rsid w:val="001E5608"/>
    <w:rsid w:val="001E6339"/>
    <w:rsid w:val="001F01A4"/>
    <w:rsid w:val="001F03AC"/>
    <w:rsid w:val="001F078E"/>
    <w:rsid w:val="001F0A21"/>
    <w:rsid w:val="001F18D2"/>
    <w:rsid w:val="001F57D1"/>
    <w:rsid w:val="001F6C4C"/>
    <w:rsid w:val="001F6D54"/>
    <w:rsid w:val="001F7E50"/>
    <w:rsid w:val="00202AC2"/>
    <w:rsid w:val="00203BBA"/>
    <w:rsid w:val="00203FDA"/>
    <w:rsid w:val="0020480C"/>
    <w:rsid w:val="00204DFA"/>
    <w:rsid w:val="00207573"/>
    <w:rsid w:val="00207D62"/>
    <w:rsid w:val="00210408"/>
    <w:rsid w:val="00210719"/>
    <w:rsid w:val="00210F8F"/>
    <w:rsid w:val="0021265C"/>
    <w:rsid w:val="00212B11"/>
    <w:rsid w:val="00213BCD"/>
    <w:rsid w:val="00215647"/>
    <w:rsid w:val="002164F1"/>
    <w:rsid w:val="00216E5A"/>
    <w:rsid w:val="00220B86"/>
    <w:rsid w:val="0022694C"/>
    <w:rsid w:val="00226A8B"/>
    <w:rsid w:val="00226B2B"/>
    <w:rsid w:val="00230D74"/>
    <w:rsid w:val="00231575"/>
    <w:rsid w:val="00231649"/>
    <w:rsid w:val="00236145"/>
    <w:rsid w:val="00237EB9"/>
    <w:rsid w:val="00240722"/>
    <w:rsid w:val="002416DA"/>
    <w:rsid w:val="00241E5F"/>
    <w:rsid w:val="002424AA"/>
    <w:rsid w:val="00242FC8"/>
    <w:rsid w:val="00243BF2"/>
    <w:rsid w:val="00244E29"/>
    <w:rsid w:val="002450E8"/>
    <w:rsid w:val="00245FA6"/>
    <w:rsid w:val="00247B87"/>
    <w:rsid w:val="00252835"/>
    <w:rsid w:val="00252867"/>
    <w:rsid w:val="00255F3C"/>
    <w:rsid w:val="00256EA4"/>
    <w:rsid w:val="00257305"/>
    <w:rsid w:val="0025777E"/>
    <w:rsid w:val="0026344B"/>
    <w:rsid w:val="002656C9"/>
    <w:rsid w:val="00265AF9"/>
    <w:rsid w:val="0028129D"/>
    <w:rsid w:val="00283646"/>
    <w:rsid w:val="00285B92"/>
    <w:rsid w:val="00287368"/>
    <w:rsid w:val="00290A71"/>
    <w:rsid w:val="00290E60"/>
    <w:rsid w:val="00292F9B"/>
    <w:rsid w:val="00296380"/>
    <w:rsid w:val="00297695"/>
    <w:rsid w:val="002A3ED3"/>
    <w:rsid w:val="002A4CAA"/>
    <w:rsid w:val="002A5E45"/>
    <w:rsid w:val="002B4F33"/>
    <w:rsid w:val="002B5B5E"/>
    <w:rsid w:val="002B7E8D"/>
    <w:rsid w:val="002C038A"/>
    <w:rsid w:val="002C4380"/>
    <w:rsid w:val="002C4FE7"/>
    <w:rsid w:val="002C5F99"/>
    <w:rsid w:val="002D4D47"/>
    <w:rsid w:val="002D50FD"/>
    <w:rsid w:val="002D60DF"/>
    <w:rsid w:val="002E0D71"/>
    <w:rsid w:val="002E16DB"/>
    <w:rsid w:val="002E52A6"/>
    <w:rsid w:val="002E55F9"/>
    <w:rsid w:val="002E577E"/>
    <w:rsid w:val="002E698C"/>
    <w:rsid w:val="002E76DB"/>
    <w:rsid w:val="002E7DAB"/>
    <w:rsid w:val="002F19AF"/>
    <w:rsid w:val="002F3053"/>
    <w:rsid w:val="002F4A3E"/>
    <w:rsid w:val="002F744A"/>
    <w:rsid w:val="002F77F5"/>
    <w:rsid w:val="00301355"/>
    <w:rsid w:val="003019DC"/>
    <w:rsid w:val="00302364"/>
    <w:rsid w:val="00303D3A"/>
    <w:rsid w:val="0030526E"/>
    <w:rsid w:val="00306E08"/>
    <w:rsid w:val="00310374"/>
    <w:rsid w:val="00311431"/>
    <w:rsid w:val="00312D5E"/>
    <w:rsid w:val="003131BE"/>
    <w:rsid w:val="0031438A"/>
    <w:rsid w:val="00317B68"/>
    <w:rsid w:val="00323C8A"/>
    <w:rsid w:val="003314FD"/>
    <w:rsid w:val="00332E13"/>
    <w:rsid w:val="00334CB7"/>
    <w:rsid w:val="003355D7"/>
    <w:rsid w:val="00335BCF"/>
    <w:rsid w:val="00335DF1"/>
    <w:rsid w:val="003419EB"/>
    <w:rsid w:val="00342D59"/>
    <w:rsid w:val="00345493"/>
    <w:rsid w:val="00350783"/>
    <w:rsid w:val="003539FC"/>
    <w:rsid w:val="00354250"/>
    <w:rsid w:val="00354A84"/>
    <w:rsid w:val="00357EC3"/>
    <w:rsid w:val="00360BE6"/>
    <w:rsid w:val="00370C16"/>
    <w:rsid w:val="00373AC1"/>
    <w:rsid w:val="00377E16"/>
    <w:rsid w:val="00377E4B"/>
    <w:rsid w:val="00380536"/>
    <w:rsid w:val="00381C30"/>
    <w:rsid w:val="003823E4"/>
    <w:rsid w:val="00385183"/>
    <w:rsid w:val="0038666B"/>
    <w:rsid w:val="00386807"/>
    <w:rsid w:val="00390B8C"/>
    <w:rsid w:val="00392306"/>
    <w:rsid w:val="003931DF"/>
    <w:rsid w:val="00393CFE"/>
    <w:rsid w:val="00394CB7"/>
    <w:rsid w:val="003979C2"/>
    <w:rsid w:val="00397A80"/>
    <w:rsid w:val="003A1C35"/>
    <w:rsid w:val="003A2016"/>
    <w:rsid w:val="003A3853"/>
    <w:rsid w:val="003A4394"/>
    <w:rsid w:val="003A485D"/>
    <w:rsid w:val="003B0B24"/>
    <w:rsid w:val="003B2DEA"/>
    <w:rsid w:val="003B4C80"/>
    <w:rsid w:val="003B5550"/>
    <w:rsid w:val="003B5EAE"/>
    <w:rsid w:val="003B7F90"/>
    <w:rsid w:val="003C53FA"/>
    <w:rsid w:val="003C6C47"/>
    <w:rsid w:val="003C7FD5"/>
    <w:rsid w:val="003D1C8D"/>
    <w:rsid w:val="003D2EFB"/>
    <w:rsid w:val="003D4CD6"/>
    <w:rsid w:val="003D5D32"/>
    <w:rsid w:val="003D602F"/>
    <w:rsid w:val="003D6593"/>
    <w:rsid w:val="003D6819"/>
    <w:rsid w:val="003D6AC8"/>
    <w:rsid w:val="003D7629"/>
    <w:rsid w:val="003E052B"/>
    <w:rsid w:val="003E2759"/>
    <w:rsid w:val="003E2826"/>
    <w:rsid w:val="003E28A0"/>
    <w:rsid w:val="003E6801"/>
    <w:rsid w:val="003E6921"/>
    <w:rsid w:val="003E7108"/>
    <w:rsid w:val="003E7E8A"/>
    <w:rsid w:val="003F3804"/>
    <w:rsid w:val="003F3D03"/>
    <w:rsid w:val="003F48A3"/>
    <w:rsid w:val="003F77CD"/>
    <w:rsid w:val="003F7937"/>
    <w:rsid w:val="004029AA"/>
    <w:rsid w:val="0040357C"/>
    <w:rsid w:val="00403EA7"/>
    <w:rsid w:val="0040404C"/>
    <w:rsid w:val="00405898"/>
    <w:rsid w:val="00407777"/>
    <w:rsid w:val="00410765"/>
    <w:rsid w:val="004137D1"/>
    <w:rsid w:val="00414424"/>
    <w:rsid w:val="00416E04"/>
    <w:rsid w:val="00426C2C"/>
    <w:rsid w:val="0043149C"/>
    <w:rsid w:val="00433FBA"/>
    <w:rsid w:val="00434173"/>
    <w:rsid w:val="00434BE8"/>
    <w:rsid w:val="004350CF"/>
    <w:rsid w:val="00435641"/>
    <w:rsid w:val="00437969"/>
    <w:rsid w:val="00437DBE"/>
    <w:rsid w:val="00442D7C"/>
    <w:rsid w:val="0044369B"/>
    <w:rsid w:val="00444077"/>
    <w:rsid w:val="004448E4"/>
    <w:rsid w:val="0044522B"/>
    <w:rsid w:val="0044761F"/>
    <w:rsid w:val="00450390"/>
    <w:rsid w:val="004508C3"/>
    <w:rsid w:val="004511D7"/>
    <w:rsid w:val="00453625"/>
    <w:rsid w:val="00454044"/>
    <w:rsid w:val="004563B7"/>
    <w:rsid w:val="0045661E"/>
    <w:rsid w:val="00456CCB"/>
    <w:rsid w:val="00457CA8"/>
    <w:rsid w:val="0046004E"/>
    <w:rsid w:val="00462E96"/>
    <w:rsid w:val="00467783"/>
    <w:rsid w:val="004717E4"/>
    <w:rsid w:val="00472A66"/>
    <w:rsid w:val="00473752"/>
    <w:rsid w:val="00474BC6"/>
    <w:rsid w:val="00475A89"/>
    <w:rsid w:val="00476D90"/>
    <w:rsid w:val="00477600"/>
    <w:rsid w:val="004778AA"/>
    <w:rsid w:val="00477B0C"/>
    <w:rsid w:val="00481784"/>
    <w:rsid w:val="004840D3"/>
    <w:rsid w:val="0048546F"/>
    <w:rsid w:val="0049027B"/>
    <w:rsid w:val="004906E9"/>
    <w:rsid w:val="00492ECF"/>
    <w:rsid w:val="004977D9"/>
    <w:rsid w:val="00497AAF"/>
    <w:rsid w:val="004A1411"/>
    <w:rsid w:val="004A28C8"/>
    <w:rsid w:val="004A4408"/>
    <w:rsid w:val="004A539B"/>
    <w:rsid w:val="004A5929"/>
    <w:rsid w:val="004A5E55"/>
    <w:rsid w:val="004B0C03"/>
    <w:rsid w:val="004B0FA6"/>
    <w:rsid w:val="004B4445"/>
    <w:rsid w:val="004B4640"/>
    <w:rsid w:val="004C5306"/>
    <w:rsid w:val="004C56A8"/>
    <w:rsid w:val="004C5C61"/>
    <w:rsid w:val="004C70FF"/>
    <w:rsid w:val="004D25F7"/>
    <w:rsid w:val="004D26DC"/>
    <w:rsid w:val="004D46A4"/>
    <w:rsid w:val="004D5E61"/>
    <w:rsid w:val="004D6957"/>
    <w:rsid w:val="004D7A8E"/>
    <w:rsid w:val="004D7D7A"/>
    <w:rsid w:val="004E5FF2"/>
    <w:rsid w:val="004E66DB"/>
    <w:rsid w:val="004E672D"/>
    <w:rsid w:val="004E77B7"/>
    <w:rsid w:val="004F1628"/>
    <w:rsid w:val="004F19D2"/>
    <w:rsid w:val="004F2EE6"/>
    <w:rsid w:val="004F3BAF"/>
    <w:rsid w:val="004F485C"/>
    <w:rsid w:val="004F5357"/>
    <w:rsid w:val="004F5D0D"/>
    <w:rsid w:val="00502139"/>
    <w:rsid w:val="005024DE"/>
    <w:rsid w:val="00503176"/>
    <w:rsid w:val="0050390A"/>
    <w:rsid w:val="00504B3B"/>
    <w:rsid w:val="00505EAF"/>
    <w:rsid w:val="0050673B"/>
    <w:rsid w:val="005116A3"/>
    <w:rsid w:val="005119FD"/>
    <w:rsid w:val="00516E47"/>
    <w:rsid w:val="00517946"/>
    <w:rsid w:val="00517F28"/>
    <w:rsid w:val="00520231"/>
    <w:rsid w:val="00522411"/>
    <w:rsid w:val="005246AB"/>
    <w:rsid w:val="00524CF1"/>
    <w:rsid w:val="005254AF"/>
    <w:rsid w:val="00525543"/>
    <w:rsid w:val="00525BD1"/>
    <w:rsid w:val="00527699"/>
    <w:rsid w:val="00531365"/>
    <w:rsid w:val="005325A9"/>
    <w:rsid w:val="00532972"/>
    <w:rsid w:val="005341AF"/>
    <w:rsid w:val="00535275"/>
    <w:rsid w:val="00535A2A"/>
    <w:rsid w:val="00536762"/>
    <w:rsid w:val="00537081"/>
    <w:rsid w:val="005439B5"/>
    <w:rsid w:val="00544CCA"/>
    <w:rsid w:val="00544F1A"/>
    <w:rsid w:val="005478EB"/>
    <w:rsid w:val="0055314C"/>
    <w:rsid w:val="00554E3C"/>
    <w:rsid w:val="00555E34"/>
    <w:rsid w:val="00557978"/>
    <w:rsid w:val="005603B0"/>
    <w:rsid w:val="0056370D"/>
    <w:rsid w:val="005657C0"/>
    <w:rsid w:val="00566628"/>
    <w:rsid w:val="00570AD5"/>
    <w:rsid w:val="00570C36"/>
    <w:rsid w:val="0057208C"/>
    <w:rsid w:val="00573E23"/>
    <w:rsid w:val="00575429"/>
    <w:rsid w:val="00576B01"/>
    <w:rsid w:val="00576E0A"/>
    <w:rsid w:val="005836CD"/>
    <w:rsid w:val="005849FF"/>
    <w:rsid w:val="00584FD1"/>
    <w:rsid w:val="005856D5"/>
    <w:rsid w:val="0058598F"/>
    <w:rsid w:val="005909CA"/>
    <w:rsid w:val="0059182D"/>
    <w:rsid w:val="00591CD0"/>
    <w:rsid w:val="00597E1B"/>
    <w:rsid w:val="005A3C9C"/>
    <w:rsid w:val="005A6452"/>
    <w:rsid w:val="005A69A5"/>
    <w:rsid w:val="005B1F88"/>
    <w:rsid w:val="005B26E8"/>
    <w:rsid w:val="005B4962"/>
    <w:rsid w:val="005C0198"/>
    <w:rsid w:val="005C19AB"/>
    <w:rsid w:val="005C1CC1"/>
    <w:rsid w:val="005C3C56"/>
    <w:rsid w:val="005C41CB"/>
    <w:rsid w:val="005C6CEF"/>
    <w:rsid w:val="005D0B00"/>
    <w:rsid w:val="005D0F74"/>
    <w:rsid w:val="005D1438"/>
    <w:rsid w:val="005D1D99"/>
    <w:rsid w:val="005D1F03"/>
    <w:rsid w:val="005D2283"/>
    <w:rsid w:val="005D3DAC"/>
    <w:rsid w:val="005D4DB0"/>
    <w:rsid w:val="005D6996"/>
    <w:rsid w:val="005E0230"/>
    <w:rsid w:val="005E1A6D"/>
    <w:rsid w:val="005E571D"/>
    <w:rsid w:val="005E6116"/>
    <w:rsid w:val="005E645F"/>
    <w:rsid w:val="005E6D76"/>
    <w:rsid w:val="005E6FF8"/>
    <w:rsid w:val="005F1272"/>
    <w:rsid w:val="005F143D"/>
    <w:rsid w:val="005F2BA2"/>
    <w:rsid w:val="005F4C87"/>
    <w:rsid w:val="005F5803"/>
    <w:rsid w:val="0060033D"/>
    <w:rsid w:val="00602CCF"/>
    <w:rsid w:val="00604213"/>
    <w:rsid w:val="006043AE"/>
    <w:rsid w:val="006116AD"/>
    <w:rsid w:val="00614795"/>
    <w:rsid w:val="00614F09"/>
    <w:rsid w:val="0061589F"/>
    <w:rsid w:val="0062162C"/>
    <w:rsid w:val="00621F38"/>
    <w:rsid w:val="00622ACC"/>
    <w:rsid w:val="006335FB"/>
    <w:rsid w:val="006342F9"/>
    <w:rsid w:val="006374B6"/>
    <w:rsid w:val="0064148D"/>
    <w:rsid w:val="0064237F"/>
    <w:rsid w:val="00642403"/>
    <w:rsid w:val="00646F07"/>
    <w:rsid w:val="0064774B"/>
    <w:rsid w:val="00650F11"/>
    <w:rsid w:val="00651CB6"/>
    <w:rsid w:val="00653C5B"/>
    <w:rsid w:val="00655520"/>
    <w:rsid w:val="00656553"/>
    <w:rsid w:val="00656709"/>
    <w:rsid w:val="00657D05"/>
    <w:rsid w:val="00661D43"/>
    <w:rsid w:val="00664824"/>
    <w:rsid w:val="00665392"/>
    <w:rsid w:val="00665715"/>
    <w:rsid w:val="00665A6B"/>
    <w:rsid w:val="00666776"/>
    <w:rsid w:val="0066699F"/>
    <w:rsid w:val="00671FBC"/>
    <w:rsid w:val="00676ABC"/>
    <w:rsid w:val="00681165"/>
    <w:rsid w:val="006828EE"/>
    <w:rsid w:val="006838F5"/>
    <w:rsid w:val="00686D82"/>
    <w:rsid w:val="00687515"/>
    <w:rsid w:val="006906C3"/>
    <w:rsid w:val="006906D6"/>
    <w:rsid w:val="00693569"/>
    <w:rsid w:val="00693A42"/>
    <w:rsid w:val="00694BA4"/>
    <w:rsid w:val="0069551C"/>
    <w:rsid w:val="00695A2F"/>
    <w:rsid w:val="006A42AA"/>
    <w:rsid w:val="006A5C69"/>
    <w:rsid w:val="006A74BB"/>
    <w:rsid w:val="006A7577"/>
    <w:rsid w:val="006A7D82"/>
    <w:rsid w:val="006B1326"/>
    <w:rsid w:val="006B2393"/>
    <w:rsid w:val="006B42B1"/>
    <w:rsid w:val="006B56DA"/>
    <w:rsid w:val="006B5BE4"/>
    <w:rsid w:val="006B70A5"/>
    <w:rsid w:val="006B74B0"/>
    <w:rsid w:val="006C030C"/>
    <w:rsid w:val="006C0406"/>
    <w:rsid w:val="006C1E97"/>
    <w:rsid w:val="006C2528"/>
    <w:rsid w:val="006C3C0B"/>
    <w:rsid w:val="006C5656"/>
    <w:rsid w:val="006C567D"/>
    <w:rsid w:val="006C6094"/>
    <w:rsid w:val="006D00BD"/>
    <w:rsid w:val="006D21F7"/>
    <w:rsid w:val="006D26A9"/>
    <w:rsid w:val="006D3805"/>
    <w:rsid w:val="006D5F1F"/>
    <w:rsid w:val="006D6205"/>
    <w:rsid w:val="006E1098"/>
    <w:rsid w:val="006E118D"/>
    <w:rsid w:val="006E1CB5"/>
    <w:rsid w:val="006E5485"/>
    <w:rsid w:val="006E5BEA"/>
    <w:rsid w:val="006E5E7E"/>
    <w:rsid w:val="006E616C"/>
    <w:rsid w:val="006E795A"/>
    <w:rsid w:val="006F3354"/>
    <w:rsid w:val="00706329"/>
    <w:rsid w:val="0071175F"/>
    <w:rsid w:val="00712684"/>
    <w:rsid w:val="007127C3"/>
    <w:rsid w:val="00713E76"/>
    <w:rsid w:val="00714BDA"/>
    <w:rsid w:val="00720AE8"/>
    <w:rsid w:val="00721D97"/>
    <w:rsid w:val="00722424"/>
    <w:rsid w:val="00723D1F"/>
    <w:rsid w:val="007243BF"/>
    <w:rsid w:val="0072604C"/>
    <w:rsid w:val="007268D0"/>
    <w:rsid w:val="007323D5"/>
    <w:rsid w:val="00733470"/>
    <w:rsid w:val="00734473"/>
    <w:rsid w:val="0073651E"/>
    <w:rsid w:val="007414B6"/>
    <w:rsid w:val="00741F47"/>
    <w:rsid w:val="0074266D"/>
    <w:rsid w:val="007441DF"/>
    <w:rsid w:val="0074592A"/>
    <w:rsid w:val="00745A5A"/>
    <w:rsid w:val="00746ABB"/>
    <w:rsid w:val="00746E55"/>
    <w:rsid w:val="0075378A"/>
    <w:rsid w:val="00754CB9"/>
    <w:rsid w:val="00757BCB"/>
    <w:rsid w:val="007602A6"/>
    <w:rsid w:val="007632AB"/>
    <w:rsid w:val="00763F1A"/>
    <w:rsid w:val="00765353"/>
    <w:rsid w:val="00766D90"/>
    <w:rsid w:val="00767612"/>
    <w:rsid w:val="007679C3"/>
    <w:rsid w:val="00767D3C"/>
    <w:rsid w:val="00771FAE"/>
    <w:rsid w:val="00775318"/>
    <w:rsid w:val="00776ACC"/>
    <w:rsid w:val="00777EC8"/>
    <w:rsid w:val="00781560"/>
    <w:rsid w:val="00781B1D"/>
    <w:rsid w:val="0078333B"/>
    <w:rsid w:val="00783749"/>
    <w:rsid w:val="00784E44"/>
    <w:rsid w:val="00784F18"/>
    <w:rsid w:val="00790BFC"/>
    <w:rsid w:val="00792D50"/>
    <w:rsid w:val="00794842"/>
    <w:rsid w:val="0079561E"/>
    <w:rsid w:val="007A11AF"/>
    <w:rsid w:val="007A2644"/>
    <w:rsid w:val="007A2ED6"/>
    <w:rsid w:val="007A41D7"/>
    <w:rsid w:val="007A5365"/>
    <w:rsid w:val="007A596D"/>
    <w:rsid w:val="007A67E4"/>
    <w:rsid w:val="007B0FB3"/>
    <w:rsid w:val="007B1106"/>
    <w:rsid w:val="007B18F5"/>
    <w:rsid w:val="007B229E"/>
    <w:rsid w:val="007B6244"/>
    <w:rsid w:val="007C18B0"/>
    <w:rsid w:val="007C2177"/>
    <w:rsid w:val="007C352B"/>
    <w:rsid w:val="007C586C"/>
    <w:rsid w:val="007C5D2F"/>
    <w:rsid w:val="007C668F"/>
    <w:rsid w:val="007D2BAA"/>
    <w:rsid w:val="007D2D9F"/>
    <w:rsid w:val="007D34B9"/>
    <w:rsid w:val="007D6C6B"/>
    <w:rsid w:val="007D7D72"/>
    <w:rsid w:val="007E0196"/>
    <w:rsid w:val="007E1D27"/>
    <w:rsid w:val="007E352E"/>
    <w:rsid w:val="007E7B86"/>
    <w:rsid w:val="007F03A5"/>
    <w:rsid w:val="007F2896"/>
    <w:rsid w:val="007F39FF"/>
    <w:rsid w:val="007F4A33"/>
    <w:rsid w:val="007F5CED"/>
    <w:rsid w:val="007F6DA4"/>
    <w:rsid w:val="00800436"/>
    <w:rsid w:val="00800DE9"/>
    <w:rsid w:val="008010EE"/>
    <w:rsid w:val="0080352F"/>
    <w:rsid w:val="0080584A"/>
    <w:rsid w:val="0080667A"/>
    <w:rsid w:val="00806E7F"/>
    <w:rsid w:val="00821B7D"/>
    <w:rsid w:val="00822D4C"/>
    <w:rsid w:val="00823C25"/>
    <w:rsid w:val="00824BF1"/>
    <w:rsid w:val="0082613D"/>
    <w:rsid w:val="008269E7"/>
    <w:rsid w:val="00827BE7"/>
    <w:rsid w:val="00830A4E"/>
    <w:rsid w:val="00834D00"/>
    <w:rsid w:val="00836B1F"/>
    <w:rsid w:val="00837463"/>
    <w:rsid w:val="008401A1"/>
    <w:rsid w:val="00846F97"/>
    <w:rsid w:val="00850C5A"/>
    <w:rsid w:val="00851465"/>
    <w:rsid w:val="00851EF6"/>
    <w:rsid w:val="00855B76"/>
    <w:rsid w:val="00855EBD"/>
    <w:rsid w:val="00856287"/>
    <w:rsid w:val="0085758A"/>
    <w:rsid w:val="008640A8"/>
    <w:rsid w:val="00864C9E"/>
    <w:rsid w:val="00866914"/>
    <w:rsid w:val="00872D5F"/>
    <w:rsid w:val="0087314C"/>
    <w:rsid w:val="00874A21"/>
    <w:rsid w:val="0087551B"/>
    <w:rsid w:val="008756B1"/>
    <w:rsid w:val="00876756"/>
    <w:rsid w:val="008768A2"/>
    <w:rsid w:val="00880A06"/>
    <w:rsid w:val="00880EB0"/>
    <w:rsid w:val="00881458"/>
    <w:rsid w:val="00884091"/>
    <w:rsid w:val="008862F5"/>
    <w:rsid w:val="008924C4"/>
    <w:rsid w:val="00893331"/>
    <w:rsid w:val="0089477A"/>
    <w:rsid w:val="008A04D1"/>
    <w:rsid w:val="008A623D"/>
    <w:rsid w:val="008A771E"/>
    <w:rsid w:val="008B4D2E"/>
    <w:rsid w:val="008C087C"/>
    <w:rsid w:val="008C08CD"/>
    <w:rsid w:val="008C1A8A"/>
    <w:rsid w:val="008C1D76"/>
    <w:rsid w:val="008C2197"/>
    <w:rsid w:val="008C31D6"/>
    <w:rsid w:val="008C5B92"/>
    <w:rsid w:val="008D1FD5"/>
    <w:rsid w:val="008D317A"/>
    <w:rsid w:val="008D4CD5"/>
    <w:rsid w:val="008D555E"/>
    <w:rsid w:val="008D607E"/>
    <w:rsid w:val="008D7887"/>
    <w:rsid w:val="008E007B"/>
    <w:rsid w:val="008E2379"/>
    <w:rsid w:val="008E3F0C"/>
    <w:rsid w:val="008E3FCF"/>
    <w:rsid w:val="008E597A"/>
    <w:rsid w:val="008E5AD9"/>
    <w:rsid w:val="008E70E8"/>
    <w:rsid w:val="008E73FF"/>
    <w:rsid w:val="008E757C"/>
    <w:rsid w:val="008F1360"/>
    <w:rsid w:val="008F35EA"/>
    <w:rsid w:val="008F4B26"/>
    <w:rsid w:val="008F68F3"/>
    <w:rsid w:val="008F7384"/>
    <w:rsid w:val="00903F04"/>
    <w:rsid w:val="00903F84"/>
    <w:rsid w:val="00903FE0"/>
    <w:rsid w:val="00904467"/>
    <w:rsid w:val="00910240"/>
    <w:rsid w:val="009133EC"/>
    <w:rsid w:val="00913D6E"/>
    <w:rsid w:val="009166DA"/>
    <w:rsid w:val="0092421A"/>
    <w:rsid w:val="009256D8"/>
    <w:rsid w:val="00925FB5"/>
    <w:rsid w:val="0092791F"/>
    <w:rsid w:val="0093189B"/>
    <w:rsid w:val="009318EB"/>
    <w:rsid w:val="009337B3"/>
    <w:rsid w:val="00934008"/>
    <w:rsid w:val="0094075F"/>
    <w:rsid w:val="00941021"/>
    <w:rsid w:val="009419D1"/>
    <w:rsid w:val="009452DD"/>
    <w:rsid w:val="009453D4"/>
    <w:rsid w:val="00945815"/>
    <w:rsid w:val="00945B34"/>
    <w:rsid w:val="00955166"/>
    <w:rsid w:val="009551A4"/>
    <w:rsid w:val="009564B1"/>
    <w:rsid w:val="00960CF6"/>
    <w:rsid w:val="009616DD"/>
    <w:rsid w:val="00962677"/>
    <w:rsid w:val="00963586"/>
    <w:rsid w:val="00965E9D"/>
    <w:rsid w:val="00966815"/>
    <w:rsid w:val="00971DE0"/>
    <w:rsid w:val="009722F3"/>
    <w:rsid w:val="00972ABE"/>
    <w:rsid w:val="00975220"/>
    <w:rsid w:val="00975938"/>
    <w:rsid w:val="00980217"/>
    <w:rsid w:val="00982259"/>
    <w:rsid w:val="00994470"/>
    <w:rsid w:val="0099540C"/>
    <w:rsid w:val="009A1209"/>
    <w:rsid w:val="009A2716"/>
    <w:rsid w:val="009A36C7"/>
    <w:rsid w:val="009A4B9D"/>
    <w:rsid w:val="009A4C9E"/>
    <w:rsid w:val="009A4E8C"/>
    <w:rsid w:val="009A779F"/>
    <w:rsid w:val="009B08CC"/>
    <w:rsid w:val="009B0A77"/>
    <w:rsid w:val="009B1AB9"/>
    <w:rsid w:val="009B39C8"/>
    <w:rsid w:val="009B421C"/>
    <w:rsid w:val="009B5DB4"/>
    <w:rsid w:val="009B634C"/>
    <w:rsid w:val="009B65B0"/>
    <w:rsid w:val="009C1ABE"/>
    <w:rsid w:val="009C1BB0"/>
    <w:rsid w:val="009C2D1C"/>
    <w:rsid w:val="009C6560"/>
    <w:rsid w:val="009C7FD6"/>
    <w:rsid w:val="009D0051"/>
    <w:rsid w:val="009D3F0D"/>
    <w:rsid w:val="009D59FD"/>
    <w:rsid w:val="009D5CBB"/>
    <w:rsid w:val="009D6E5C"/>
    <w:rsid w:val="009E0762"/>
    <w:rsid w:val="009E12B3"/>
    <w:rsid w:val="009E166E"/>
    <w:rsid w:val="009E3101"/>
    <w:rsid w:val="009E602C"/>
    <w:rsid w:val="009F0620"/>
    <w:rsid w:val="009F10D6"/>
    <w:rsid w:val="009F7303"/>
    <w:rsid w:val="00A00929"/>
    <w:rsid w:val="00A01304"/>
    <w:rsid w:val="00A05894"/>
    <w:rsid w:val="00A05D93"/>
    <w:rsid w:val="00A13E21"/>
    <w:rsid w:val="00A1667C"/>
    <w:rsid w:val="00A177D6"/>
    <w:rsid w:val="00A20285"/>
    <w:rsid w:val="00A20D15"/>
    <w:rsid w:val="00A215CE"/>
    <w:rsid w:val="00A216EF"/>
    <w:rsid w:val="00A276E8"/>
    <w:rsid w:val="00A27C71"/>
    <w:rsid w:val="00A300DF"/>
    <w:rsid w:val="00A36E50"/>
    <w:rsid w:val="00A36F2A"/>
    <w:rsid w:val="00A37B7D"/>
    <w:rsid w:val="00A423A5"/>
    <w:rsid w:val="00A50746"/>
    <w:rsid w:val="00A52F32"/>
    <w:rsid w:val="00A5347B"/>
    <w:rsid w:val="00A5431E"/>
    <w:rsid w:val="00A558E8"/>
    <w:rsid w:val="00A559AF"/>
    <w:rsid w:val="00A56D83"/>
    <w:rsid w:val="00A56FD2"/>
    <w:rsid w:val="00A5779A"/>
    <w:rsid w:val="00A62173"/>
    <w:rsid w:val="00A621FF"/>
    <w:rsid w:val="00A6284B"/>
    <w:rsid w:val="00A62BAD"/>
    <w:rsid w:val="00A63653"/>
    <w:rsid w:val="00A643ED"/>
    <w:rsid w:val="00A651B2"/>
    <w:rsid w:val="00A66913"/>
    <w:rsid w:val="00A7167D"/>
    <w:rsid w:val="00A71829"/>
    <w:rsid w:val="00A71C1E"/>
    <w:rsid w:val="00A73861"/>
    <w:rsid w:val="00A73D28"/>
    <w:rsid w:val="00A742B6"/>
    <w:rsid w:val="00A74435"/>
    <w:rsid w:val="00A74BFF"/>
    <w:rsid w:val="00A76D08"/>
    <w:rsid w:val="00A847E3"/>
    <w:rsid w:val="00A86535"/>
    <w:rsid w:val="00A87D9C"/>
    <w:rsid w:val="00A87DA3"/>
    <w:rsid w:val="00A90898"/>
    <w:rsid w:val="00A94CEE"/>
    <w:rsid w:val="00A967CD"/>
    <w:rsid w:val="00A9788B"/>
    <w:rsid w:val="00AA0BE4"/>
    <w:rsid w:val="00AA0F3F"/>
    <w:rsid w:val="00AA1002"/>
    <w:rsid w:val="00AA1D1F"/>
    <w:rsid w:val="00AA2733"/>
    <w:rsid w:val="00AA2FCD"/>
    <w:rsid w:val="00AA3F0A"/>
    <w:rsid w:val="00AA6164"/>
    <w:rsid w:val="00AA7FCF"/>
    <w:rsid w:val="00AB04B4"/>
    <w:rsid w:val="00AB0EE2"/>
    <w:rsid w:val="00AB2019"/>
    <w:rsid w:val="00AB42DD"/>
    <w:rsid w:val="00AB4E6C"/>
    <w:rsid w:val="00AB76A7"/>
    <w:rsid w:val="00AC35CF"/>
    <w:rsid w:val="00AC3BC1"/>
    <w:rsid w:val="00AD0E3D"/>
    <w:rsid w:val="00AD1373"/>
    <w:rsid w:val="00AD4897"/>
    <w:rsid w:val="00AD4ECF"/>
    <w:rsid w:val="00AD6BE9"/>
    <w:rsid w:val="00AD724E"/>
    <w:rsid w:val="00AD7E6A"/>
    <w:rsid w:val="00AE1521"/>
    <w:rsid w:val="00AF0626"/>
    <w:rsid w:val="00AF16E6"/>
    <w:rsid w:val="00AF21B1"/>
    <w:rsid w:val="00AF2760"/>
    <w:rsid w:val="00AF39D5"/>
    <w:rsid w:val="00AF43EC"/>
    <w:rsid w:val="00AF5184"/>
    <w:rsid w:val="00B01DFC"/>
    <w:rsid w:val="00B058BC"/>
    <w:rsid w:val="00B1049B"/>
    <w:rsid w:val="00B12AE9"/>
    <w:rsid w:val="00B12B19"/>
    <w:rsid w:val="00B13E9D"/>
    <w:rsid w:val="00B14E20"/>
    <w:rsid w:val="00B15653"/>
    <w:rsid w:val="00B159B7"/>
    <w:rsid w:val="00B200BF"/>
    <w:rsid w:val="00B23223"/>
    <w:rsid w:val="00B23CCD"/>
    <w:rsid w:val="00B25078"/>
    <w:rsid w:val="00B26AC8"/>
    <w:rsid w:val="00B27698"/>
    <w:rsid w:val="00B3528C"/>
    <w:rsid w:val="00B36B3E"/>
    <w:rsid w:val="00B40A67"/>
    <w:rsid w:val="00B44B0E"/>
    <w:rsid w:val="00B4535C"/>
    <w:rsid w:val="00B46A48"/>
    <w:rsid w:val="00B50417"/>
    <w:rsid w:val="00B50F4C"/>
    <w:rsid w:val="00B52E1E"/>
    <w:rsid w:val="00B5353E"/>
    <w:rsid w:val="00B60C8E"/>
    <w:rsid w:val="00B6141A"/>
    <w:rsid w:val="00B64254"/>
    <w:rsid w:val="00B64B54"/>
    <w:rsid w:val="00B67A3C"/>
    <w:rsid w:val="00B72392"/>
    <w:rsid w:val="00B76916"/>
    <w:rsid w:val="00B80C0A"/>
    <w:rsid w:val="00B85DB5"/>
    <w:rsid w:val="00B86765"/>
    <w:rsid w:val="00B91DE9"/>
    <w:rsid w:val="00B9319C"/>
    <w:rsid w:val="00B94F8D"/>
    <w:rsid w:val="00B96339"/>
    <w:rsid w:val="00B96A3B"/>
    <w:rsid w:val="00B97F2F"/>
    <w:rsid w:val="00BA0044"/>
    <w:rsid w:val="00BA05EB"/>
    <w:rsid w:val="00BA0FE6"/>
    <w:rsid w:val="00BA4F11"/>
    <w:rsid w:val="00BA5163"/>
    <w:rsid w:val="00BA678B"/>
    <w:rsid w:val="00BA7DD6"/>
    <w:rsid w:val="00BB20F7"/>
    <w:rsid w:val="00BB5078"/>
    <w:rsid w:val="00BB5FA2"/>
    <w:rsid w:val="00BB7308"/>
    <w:rsid w:val="00BC24CB"/>
    <w:rsid w:val="00BC63D1"/>
    <w:rsid w:val="00BC6AF8"/>
    <w:rsid w:val="00BC74D1"/>
    <w:rsid w:val="00BD0743"/>
    <w:rsid w:val="00BD0988"/>
    <w:rsid w:val="00BD16AF"/>
    <w:rsid w:val="00BD1B94"/>
    <w:rsid w:val="00BD1D5C"/>
    <w:rsid w:val="00BD2DBC"/>
    <w:rsid w:val="00BD60AC"/>
    <w:rsid w:val="00BE1FE8"/>
    <w:rsid w:val="00BE2E4D"/>
    <w:rsid w:val="00BE529E"/>
    <w:rsid w:val="00BF1C24"/>
    <w:rsid w:val="00BF2C0C"/>
    <w:rsid w:val="00BF5FA1"/>
    <w:rsid w:val="00BF6132"/>
    <w:rsid w:val="00C0032D"/>
    <w:rsid w:val="00C00B33"/>
    <w:rsid w:val="00C02C46"/>
    <w:rsid w:val="00C030B5"/>
    <w:rsid w:val="00C04303"/>
    <w:rsid w:val="00C0672B"/>
    <w:rsid w:val="00C06AB2"/>
    <w:rsid w:val="00C12C55"/>
    <w:rsid w:val="00C1305E"/>
    <w:rsid w:val="00C20480"/>
    <w:rsid w:val="00C23150"/>
    <w:rsid w:val="00C23E48"/>
    <w:rsid w:val="00C24B81"/>
    <w:rsid w:val="00C25C8C"/>
    <w:rsid w:val="00C26633"/>
    <w:rsid w:val="00C27654"/>
    <w:rsid w:val="00C317E7"/>
    <w:rsid w:val="00C32594"/>
    <w:rsid w:val="00C4018B"/>
    <w:rsid w:val="00C4121A"/>
    <w:rsid w:val="00C4145B"/>
    <w:rsid w:val="00C45BBC"/>
    <w:rsid w:val="00C54B94"/>
    <w:rsid w:val="00C55F9B"/>
    <w:rsid w:val="00C5725D"/>
    <w:rsid w:val="00C60087"/>
    <w:rsid w:val="00C61B76"/>
    <w:rsid w:val="00C61C52"/>
    <w:rsid w:val="00C62439"/>
    <w:rsid w:val="00C62F99"/>
    <w:rsid w:val="00C6503C"/>
    <w:rsid w:val="00C66438"/>
    <w:rsid w:val="00C67BE7"/>
    <w:rsid w:val="00C70C52"/>
    <w:rsid w:val="00C7200B"/>
    <w:rsid w:val="00C72085"/>
    <w:rsid w:val="00C7233F"/>
    <w:rsid w:val="00C723F3"/>
    <w:rsid w:val="00C7340A"/>
    <w:rsid w:val="00C750F8"/>
    <w:rsid w:val="00C75568"/>
    <w:rsid w:val="00C76392"/>
    <w:rsid w:val="00C82F80"/>
    <w:rsid w:val="00C8315B"/>
    <w:rsid w:val="00C852EF"/>
    <w:rsid w:val="00C91BB7"/>
    <w:rsid w:val="00C92F38"/>
    <w:rsid w:val="00C9371C"/>
    <w:rsid w:val="00C93809"/>
    <w:rsid w:val="00C957F7"/>
    <w:rsid w:val="00C97E40"/>
    <w:rsid w:val="00CA359E"/>
    <w:rsid w:val="00CA528E"/>
    <w:rsid w:val="00CA584D"/>
    <w:rsid w:val="00CA594F"/>
    <w:rsid w:val="00CA5D07"/>
    <w:rsid w:val="00CA5EED"/>
    <w:rsid w:val="00CA6418"/>
    <w:rsid w:val="00CA6A3E"/>
    <w:rsid w:val="00CA6FD0"/>
    <w:rsid w:val="00CB141E"/>
    <w:rsid w:val="00CB2D49"/>
    <w:rsid w:val="00CB3F9E"/>
    <w:rsid w:val="00CB4195"/>
    <w:rsid w:val="00CB4A96"/>
    <w:rsid w:val="00CB4DF5"/>
    <w:rsid w:val="00CB5FF1"/>
    <w:rsid w:val="00CC368D"/>
    <w:rsid w:val="00CC5CFF"/>
    <w:rsid w:val="00CC60AC"/>
    <w:rsid w:val="00CC68C0"/>
    <w:rsid w:val="00CC7A99"/>
    <w:rsid w:val="00CD015A"/>
    <w:rsid w:val="00CD2083"/>
    <w:rsid w:val="00CD2558"/>
    <w:rsid w:val="00CE0C0A"/>
    <w:rsid w:val="00CE0FD7"/>
    <w:rsid w:val="00CE1B1A"/>
    <w:rsid w:val="00CE33B7"/>
    <w:rsid w:val="00CE4CAE"/>
    <w:rsid w:val="00CE5351"/>
    <w:rsid w:val="00CE577D"/>
    <w:rsid w:val="00CE7145"/>
    <w:rsid w:val="00CF153B"/>
    <w:rsid w:val="00CF662B"/>
    <w:rsid w:val="00CF6FBD"/>
    <w:rsid w:val="00CF71D2"/>
    <w:rsid w:val="00CF7A66"/>
    <w:rsid w:val="00CF7CB9"/>
    <w:rsid w:val="00CF7F9E"/>
    <w:rsid w:val="00D019AC"/>
    <w:rsid w:val="00D02048"/>
    <w:rsid w:val="00D029FC"/>
    <w:rsid w:val="00D02A37"/>
    <w:rsid w:val="00D0335B"/>
    <w:rsid w:val="00D0373F"/>
    <w:rsid w:val="00D05F97"/>
    <w:rsid w:val="00D05FC6"/>
    <w:rsid w:val="00D10B9E"/>
    <w:rsid w:val="00D12041"/>
    <w:rsid w:val="00D13564"/>
    <w:rsid w:val="00D14C1F"/>
    <w:rsid w:val="00D16169"/>
    <w:rsid w:val="00D16742"/>
    <w:rsid w:val="00D17319"/>
    <w:rsid w:val="00D17FB5"/>
    <w:rsid w:val="00D20699"/>
    <w:rsid w:val="00D20A2E"/>
    <w:rsid w:val="00D21CBB"/>
    <w:rsid w:val="00D228BF"/>
    <w:rsid w:val="00D232D8"/>
    <w:rsid w:val="00D23C17"/>
    <w:rsid w:val="00D24310"/>
    <w:rsid w:val="00D27CC7"/>
    <w:rsid w:val="00D30550"/>
    <w:rsid w:val="00D308D6"/>
    <w:rsid w:val="00D31573"/>
    <w:rsid w:val="00D326C9"/>
    <w:rsid w:val="00D33577"/>
    <w:rsid w:val="00D3464C"/>
    <w:rsid w:val="00D36312"/>
    <w:rsid w:val="00D40EC3"/>
    <w:rsid w:val="00D4104B"/>
    <w:rsid w:val="00D41653"/>
    <w:rsid w:val="00D45206"/>
    <w:rsid w:val="00D45645"/>
    <w:rsid w:val="00D46F02"/>
    <w:rsid w:val="00D51E0D"/>
    <w:rsid w:val="00D547E4"/>
    <w:rsid w:val="00D57683"/>
    <w:rsid w:val="00D57F0E"/>
    <w:rsid w:val="00D617EE"/>
    <w:rsid w:val="00D61CFB"/>
    <w:rsid w:val="00D625A8"/>
    <w:rsid w:val="00D6526E"/>
    <w:rsid w:val="00D6609D"/>
    <w:rsid w:val="00D7035A"/>
    <w:rsid w:val="00D72EA3"/>
    <w:rsid w:val="00D74D39"/>
    <w:rsid w:val="00D80D7E"/>
    <w:rsid w:val="00D815E4"/>
    <w:rsid w:val="00D82065"/>
    <w:rsid w:val="00D841EF"/>
    <w:rsid w:val="00D85480"/>
    <w:rsid w:val="00D8597C"/>
    <w:rsid w:val="00D85D4C"/>
    <w:rsid w:val="00D9142C"/>
    <w:rsid w:val="00D91890"/>
    <w:rsid w:val="00D91CA2"/>
    <w:rsid w:val="00D931AA"/>
    <w:rsid w:val="00D941A5"/>
    <w:rsid w:val="00D94996"/>
    <w:rsid w:val="00DA00FF"/>
    <w:rsid w:val="00DA081A"/>
    <w:rsid w:val="00DA1FFB"/>
    <w:rsid w:val="00DA23B5"/>
    <w:rsid w:val="00DA31E3"/>
    <w:rsid w:val="00DA3836"/>
    <w:rsid w:val="00DA4817"/>
    <w:rsid w:val="00DA49A7"/>
    <w:rsid w:val="00DA535A"/>
    <w:rsid w:val="00DA5464"/>
    <w:rsid w:val="00DA582F"/>
    <w:rsid w:val="00DA5BC2"/>
    <w:rsid w:val="00DA7C54"/>
    <w:rsid w:val="00DB00E6"/>
    <w:rsid w:val="00DB62F0"/>
    <w:rsid w:val="00DC0387"/>
    <w:rsid w:val="00DC0872"/>
    <w:rsid w:val="00DC2675"/>
    <w:rsid w:val="00DC376E"/>
    <w:rsid w:val="00DC75ED"/>
    <w:rsid w:val="00DD6BBE"/>
    <w:rsid w:val="00DD75E8"/>
    <w:rsid w:val="00DD7FBC"/>
    <w:rsid w:val="00DE2493"/>
    <w:rsid w:val="00DE2A13"/>
    <w:rsid w:val="00DE3095"/>
    <w:rsid w:val="00DE4906"/>
    <w:rsid w:val="00DE6952"/>
    <w:rsid w:val="00DE73F5"/>
    <w:rsid w:val="00DE7E46"/>
    <w:rsid w:val="00DF16C8"/>
    <w:rsid w:val="00DF1822"/>
    <w:rsid w:val="00DF1CB8"/>
    <w:rsid w:val="00DF42C7"/>
    <w:rsid w:val="00DF58F5"/>
    <w:rsid w:val="00DF6912"/>
    <w:rsid w:val="00DF7C95"/>
    <w:rsid w:val="00E013DB"/>
    <w:rsid w:val="00E0160B"/>
    <w:rsid w:val="00E01EDB"/>
    <w:rsid w:val="00E02550"/>
    <w:rsid w:val="00E02F16"/>
    <w:rsid w:val="00E03D66"/>
    <w:rsid w:val="00E05F40"/>
    <w:rsid w:val="00E069A7"/>
    <w:rsid w:val="00E06DB4"/>
    <w:rsid w:val="00E07EB7"/>
    <w:rsid w:val="00E14C3F"/>
    <w:rsid w:val="00E14D37"/>
    <w:rsid w:val="00E20932"/>
    <w:rsid w:val="00E2419A"/>
    <w:rsid w:val="00E24E9A"/>
    <w:rsid w:val="00E25C02"/>
    <w:rsid w:val="00E25D56"/>
    <w:rsid w:val="00E266C3"/>
    <w:rsid w:val="00E279E9"/>
    <w:rsid w:val="00E30B5F"/>
    <w:rsid w:val="00E3247B"/>
    <w:rsid w:val="00E3277A"/>
    <w:rsid w:val="00E32D12"/>
    <w:rsid w:val="00E33AF7"/>
    <w:rsid w:val="00E378D7"/>
    <w:rsid w:val="00E41990"/>
    <w:rsid w:val="00E4262E"/>
    <w:rsid w:val="00E46BC6"/>
    <w:rsid w:val="00E47B9D"/>
    <w:rsid w:val="00E55E6E"/>
    <w:rsid w:val="00E56612"/>
    <w:rsid w:val="00E61ECD"/>
    <w:rsid w:val="00E62CC7"/>
    <w:rsid w:val="00E62D70"/>
    <w:rsid w:val="00E670BB"/>
    <w:rsid w:val="00E75CB0"/>
    <w:rsid w:val="00E82931"/>
    <w:rsid w:val="00E84ADD"/>
    <w:rsid w:val="00E86A3B"/>
    <w:rsid w:val="00E92BA6"/>
    <w:rsid w:val="00E95953"/>
    <w:rsid w:val="00E96CF9"/>
    <w:rsid w:val="00EA04A2"/>
    <w:rsid w:val="00EA1204"/>
    <w:rsid w:val="00EA1260"/>
    <w:rsid w:val="00EA1E32"/>
    <w:rsid w:val="00EA2E6E"/>
    <w:rsid w:val="00EA46B8"/>
    <w:rsid w:val="00EA5981"/>
    <w:rsid w:val="00EA5ED7"/>
    <w:rsid w:val="00EB4A4D"/>
    <w:rsid w:val="00EB7A1A"/>
    <w:rsid w:val="00EC14C7"/>
    <w:rsid w:val="00EC2EC0"/>
    <w:rsid w:val="00EC307B"/>
    <w:rsid w:val="00EC3512"/>
    <w:rsid w:val="00ED37A1"/>
    <w:rsid w:val="00ED3B95"/>
    <w:rsid w:val="00ED4D25"/>
    <w:rsid w:val="00ED701B"/>
    <w:rsid w:val="00EE153E"/>
    <w:rsid w:val="00EE22CC"/>
    <w:rsid w:val="00EE2EB0"/>
    <w:rsid w:val="00EE3BB9"/>
    <w:rsid w:val="00EE4858"/>
    <w:rsid w:val="00EE5332"/>
    <w:rsid w:val="00EE5BF3"/>
    <w:rsid w:val="00EE5EA2"/>
    <w:rsid w:val="00EF4E9F"/>
    <w:rsid w:val="00EF6C49"/>
    <w:rsid w:val="00F006C8"/>
    <w:rsid w:val="00F00C0D"/>
    <w:rsid w:val="00F04926"/>
    <w:rsid w:val="00F1010B"/>
    <w:rsid w:val="00F12C70"/>
    <w:rsid w:val="00F14523"/>
    <w:rsid w:val="00F14EA1"/>
    <w:rsid w:val="00F14ED9"/>
    <w:rsid w:val="00F21535"/>
    <w:rsid w:val="00F221C8"/>
    <w:rsid w:val="00F222FF"/>
    <w:rsid w:val="00F23ECE"/>
    <w:rsid w:val="00F2520C"/>
    <w:rsid w:val="00F25669"/>
    <w:rsid w:val="00F27C5D"/>
    <w:rsid w:val="00F30485"/>
    <w:rsid w:val="00F3637B"/>
    <w:rsid w:val="00F42E75"/>
    <w:rsid w:val="00F4356B"/>
    <w:rsid w:val="00F43ADD"/>
    <w:rsid w:val="00F4423B"/>
    <w:rsid w:val="00F45B4C"/>
    <w:rsid w:val="00F45DAE"/>
    <w:rsid w:val="00F46D1F"/>
    <w:rsid w:val="00F474C1"/>
    <w:rsid w:val="00F5009B"/>
    <w:rsid w:val="00F53295"/>
    <w:rsid w:val="00F55942"/>
    <w:rsid w:val="00F5643E"/>
    <w:rsid w:val="00F61A18"/>
    <w:rsid w:val="00F634E4"/>
    <w:rsid w:val="00F63758"/>
    <w:rsid w:val="00F63C92"/>
    <w:rsid w:val="00F63E1F"/>
    <w:rsid w:val="00F64ACD"/>
    <w:rsid w:val="00F661AC"/>
    <w:rsid w:val="00F6664F"/>
    <w:rsid w:val="00F6748F"/>
    <w:rsid w:val="00F71DAC"/>
    <w:rsid w:val="00F737AA"/>
    <w:rsid w:val="00F7585B"/>
    <w:rsid w:val="00F76B5A"/>
    <w:rsid w:val="00F77850"/>
    <w:rsid w:val="00F77CE9"/>
    <w:rsid w:val="00F80929"/>
    <w:rsid w:val="00F80F78"/>
    <w:rsid w:val="00F820C7"/>
    <w:rsid w:val="00F823E5"/>
    <w:rsid w:val="00F82E95"/>
    <w:rsid w:val="00F8316A"/>
    <w:rsid w:val="00F85517"/>
    <w:rsid w:val="00F85FCB"/>
    <w:rsid w:val="00F86F4D"/>
    <w:rsid w:val="00F9160A"/>
    <w:rsid w:val="00F918FB"/>
    <w:rsid w:val="00F91906"/>
    <w:rsid w:val="00F9402C"/>
    <w:rsid w:val="00F956D4"/>
    <w:rsid w:val="00F966BF"/>
    <w:rsid w:val="00FA0562"/>
    <w:rsid w:val="00FA10D1"/>
    <w:rsid w:val="00FA148F"/>
    <w:rsid w:val="00FA247B"/>
    <w:rsid w:val="00FA5B7C"/>
    <w:rsid w:val="00FA6591"/>
    <w:rsid w:val="00FB02B9"/>
    <w:rsid w:val="00FB124B"/>
    <w:rsid w:val="00FB20DA"/>
    <w:rsid w:val="00FB32C6"/>
    <w:rsid w:val="00FB370D"/>
    <w:rsid w:val="00FB541E"/>
    <w:rsid w:val="00FB6741"/>
    <w:rsid w:val="00FB7065"/>
    <w:rsid w:val="00FC0367"/>
    <w:rsid w:val="00FC3094"/>
    <w:rsid w:val="00FD14EE"/>
    <w:rsid w:val="00FD36FE"/>
    <w:rsid w:val="00FD3EE0"/>
    <w:rsid w:val="00FD652A"/>
    <w:rsid w:val="00FD6AB0"/>
    <w:rsid w:val="00FD6F2A"/>
    <w:rsid w:val="00FE0475"/>
    <w:rsid w:val="00FE2D44"/>
    <w:rsid w:val="00FE5824"/>
    <w:rsid w:val="00FF041D"/>
    <w:rsid w:val="00FF124C"/>
    <w:rsid w:val="00FF1A4A"/>
    <w:rsid w:val="00FF2B60"/>
    <w:rsid w:val="00FF38B4"/>
    <w:rsid w:val="00FF38CE"/>
    <w:rsid w:val="00FF499D"/>
    <w:rsid w:val="00FF67C8"/>
    <w:rsid w:val="00FF7221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8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9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5A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5A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8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9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5A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5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中国石油大学（北京）本级</dc:creator>
  <cp:keywords/>
  <dc:description/>
  <cp:lastModifiedBy>中国石油大学（北京）本级</cp:lastModifiedBy>
  <cp:revision>68</cp:revision>
  <dcterms:created xsi:type="dcterms:W3CDTF">2021-10-15T09:18:00Z</dcterms:created>
  <dcterms:modified xsi:type="dcterms:W3CDTF">2021-10-19T09:08:00Z</dcterms:modified>
</cp:coreProperties>
</file>