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956" w:rsidRDefault="00237956" w:rsidP="00237956">
      <w:pPr>
        <w:pStyle w:val="a3"/>
        <w:spacing w:before="0" w:beforeAutospacing="0" w:after="0" w:afterAutospacing="0"/>
        <w:jc w:val="center"/>
      </w:pPr>
      <w:r w:rsidRPr="00E3623E">
        <w:rPr>
          <w:rFonts w:ascii="黑体" w:eastAsia="黑体" w:hAnsi="黑体" w:cs="Times New Roman" w:hint="eastAsia"/>
          <w:b/>
          <w:sz w:val="36"/>
          <w:szCs w:val="36"/>
        </w:rPr>
        <w:t>资产</w:t>
      </w:r>
      <w:r>
        <w:rPr>
          <w:rFonts w:ascii="黑体" w:eastAsia="黑体" w:hAnsi="黑体" w:cs="Times New Roman" w:hint="eastAsia"/>
          <w:b/>
          <w:sz w:val="36"/>
          <w:szCs w:val="36"/>
        </w:rPr>
        <w:t>登记入</w:t>
      </w:r>
      <w:r w:rsidRPr="00E3623E">
        <w:rPr>
          <w:rFonts w:ascii="黑体" w:eastAsia="黑体" w:hAnsi="黑体" w:cs="Times New Roman" w:hint="eastAsia"/>
          <w:b/>
          <w:sz w:val="36"/>
          <w:szCs w:val="36"/>
        </w:rPr>
        <w:t>账流程</w:t>
      </w:r>
    </w:p>
    <w:p w:rsidR="00420F79" w:rsidRDefault="00A557AC">
      <w:bookmarkStart w:id="0" w:name="_GoBack"/>
      <w:r>
        <w:rPr>
          <w:noProof/>
        </w:rPr>
        <mc:AlternateContent>
          <mc:Choice Requires="wpc">
            <w:drawing>
              <wp:inline distT="0" distB="0" distL="0" distR="0" wp14:anchorId="6946B23A" wp14:editId="58303AC1">
                <wp:extent cx="6255328" cy="9282545"/>
                <wp:effectExtent l="0" t="0" r="0" b="0"/>
                <wp:docPr id="1" name="画布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" name="流程图: 过程 5"/>
                        <wps:cNvSpPr/>
                        <wps:spPr>
                          <a:xfrm>
                            <a:off x="1692752" y="5178190"/>
                            <a:ext cx="2818826" cy="392697"/>
                          </a:xfrm>
                          <a:prstGeom prst="flowChartProcess">
                            <a:avLst/>
                          </a:prstGeom>
                          <a:ln w="158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A39D4" w:rsidRDefault="00DA39D4" w:rsidP="00DA39D4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国资</w:t>
                              </w:r>
                              <w:r w:rsidR="00E15B3F"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处</w:t>
                              </w:r>
                              <w:r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审核</w:t>
                              </w:r>
                              <w:r w:rsidR="009540FC"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信息</w:t>
                              </w:r>
                              <w:r w:rsidR="000F5E09"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、</w:t>
                              </w:r>
                              <w:r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打印</w:t>
                              </w:r>
                              <w:r w:rsidR="00E15B3F"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资产标签和资产</w:t>
                              </w:r>
                              <w:r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单据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流程图: 终止 13"/>
                        <wps:cNvSpPr/>
                        <wps:spPr>
                          <a:xfrm>
                            <a:off x="2243743" y="8486867"/>
                            <a:ext cx="1724137" cy="375394"/>
                          </a:xfrm>
                          <a:prstGeom prst="flowChartTerminator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6F07" w:rsidRDefault="008442B6" w:rsidP="00FC6F07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采购人办理</w:t>
                              </w:r>
                              <w:r w:rsidR="00FC6F07">
                                <w:rPr>
                                  <w:rFonts w:hint="eastAsia"/>
                                </w:rPr>
                                <w:t>财务报销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流程图: 过程 15"/>
                        <wps:cNvSpPr/>
                        <wps:spPr>
                          <a:xfrm>
                            <a:off x="110776" y="4170111"/>
                            <a:ext cx="1323149" cy="672490"/>
                          </a:xfrm>
                          <a:prstGeom prst="flowChartProcess">
                            <a:avLst/>
                          </a:prstGeom>
                          <a:ln w="158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6F07" w:rsidRDefault="00713CC6" w:rsidP="00FC6F07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Ansi="Times New Roman" w:cs="Times New Roman" w:hint="eastAsia"/>
                                  <w:sz w:val="21"/>
                                  <w:szCs w:val="21"/>
                                </w:rPr>
                                <w:t>采购人将资料</w:t>
                              </w:r>
                              <w:r w:rsidR="006B5414">
                                <w:rPr>
                                  <w:rFonts w:hAnsi="Times New Roman" w:cs="Times New Roman" w:hint="eastAsia"/>
                                  <w:sz w:val="21"/>
                                  <w:szCs w:val="21"/>
                                </w:rPr>
                                <w:t>存</w:t>
                              </w:r>
                              <w:r w:rsidR="002854E4">
                                <w:rPr>
                                  <w:rFonts w:hAnsi="Times New Roman" w:cs="Times New Roman" w:hint="eastAsia"/>
                                  <w:sz w:val="21"/>
                                  <w:szCs w:val="21"/>
                                </w:rPr>
                                <w:t>档案室</w:t>
                              </w:r>
                              <w:r>
                                <w:rPr>
                                  <w:rFonts w:hAnsi="Times New Roman" w:cs="Times New Roman" w:hint="eastAsia"/>
                                  <w:sz w:val="21"/>
                                  <w:szCs w:val="21"/>
                                </w:rPr>
                                <w:t>（</w:t>
                              </w:r>
                              <w:r w:rsidRPr="00F613BC">
                                <w:rPr>
                                  <w:rFonts w:hAnsi="Times New Roman" w:cs="Times New Roman" w:hint="eastAsia"/>
                                  <w:b/>
                                  <w:sz w:val="21"/>
                                  <w:szCs w:val="21"/>
                                </w:rPr>
                                <w:t>主楼</w:t>
                              </w:r>
                              <w:r w:rsidR="006B5414" w:rsidRPr="00F613BC">
                                <w:rPr>
                                  <w:rFonts w:hAnsi="Times New Roman" w:cs="Times New Roman" w:hint="eastAsia"/>
                                  <w:b/>
                                  <w:sz w:val="21"/>
                                  <w:szCs w:val="21"/>
                                </w:rPr>
                                <w:t>B413</w:t>
                              </w:r>
                              <w:r>
                                <w:rPr>
                                  <w:rFonts w:hAnsi="Times New Roman" w:cs="Times New Roman" w:hint="eastAsia"/>
                                  <w:sz w:val="21"/>
                                  <w:szCs w:val="21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流程图: 决策 53"/>
                        <wps:cNvSpPr/>
                        <wps:spPr>
                          <a:xfrm>
                            <a:off x="2053153" y="3124176"/>
                            <a:ext cx="2103120" cy="661230"/>
                          </a:xfrm>
                          <a:prstGeom prst="flowChartDecision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F187E" w:rsidRDefault="00903479" w:rsidP="003F187E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资产</w:t>
                              </w:r>
                              <w:r w:rsidR="00744825"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金额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肘形连接符 56"/>
                        <wps:cNvCnPr>
                          <a:stCxn id="53" idx="1"/>
                          <a:endCxn id="15" idx="0"/>
                        </wps:cNvCnPr>
                        <wps:spPr>
                          <a:xfrm rot="10800000" flipV="1">
                            <a:off x="772351" y="3454791"/>
                            <a:ext cx="1280802" cy="715320"/>
                          </a:xfrm>
                          <a:prstGeom prst="bentConnector2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直接箭头连接符 57"/>
                        <wps:cNvCnPr>
                          <a:stCxn id="53" idx="2"/>
                          <a:endCxn id="70" idx="0"/>
                        </wps:cNvCnPr>
                        <wps:spPr>
                          <a:xfrm flipH="1">
                            <a:off x="3102232" y="3785406"/>
                            <a:ext cx="2481" cy="384706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直接箭头连接符 59"/>
                        <wps:cNvCnPr>
                          <a:stCxn id="15" idx="3"/>
                          <a:endCxn id="70" idx="1"/>
                        </wps:cNvCnPr>
                        <wps:spPr>
                          <a:xfrm flipV="1">
                            <a:off x="1433925" y="4506336"/>
                            <a:ext cx="645052" cy="2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流程图: 过程 60"/>
                        <wps:cNvSpPr/>
                        <wps:spPr>
                          <a:xfrm>
                            <a:off x="1920575" y="1039624"/>
                            <a:ext cx="2376261" cy="342900"/>
                          </a:xfrm>
                          <a:prstGeom prst="flowChartProcess">
                            <a:avLst/>
                          </a:prstGeom>
                          <a:solidFill>
                            <a:sysClr val="window" lastClr="FFFFFF"/>
                          </a:solidFill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C118E" w:rsidRDefault="0048502D" w:rsidP="000C118E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采购人</w:t>
                              </w:r>
                              <w:r w:rsidR="00DD3D84">
                                <w:rPr>
                                  <w:rFonts w:hint="eastAsia"/>
                                </w:rPr>
                                <w:t>履行</w:t>
                              </w:r>
                              <w:r w:rsidR="009A336D">
                                <w:rPr>
                                  <w:rFonts w:hint="eastAsia"/>
                                </w:rPr>
                                <w:t>技术验收</w:t>
                              </w:r>
                              <w:r w:rsidR="00DD3D84">
                                <w:rPr>
                                  <w:rFonts w:hint="eastAsia"/>
                                </w:rPr>
                                <w:t>流程，验收</w:t>
                              </w:r>
                              <w:r w:rsidR="0037743D">
                                <w:rPr>
                                  <w:rFonts w:hint="eastAsia"/>
                                </w:rPr>
                                <w:t>通过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直接箭头连接符 62"/>
                        <wps:cNvCnPr>
                          <a:endCxn id="60" idx="0"/>
                        </wps:cNvCnPr>
                        <wps:spPr>
                          <a:xfrm flipH="1">
                            <a:off x="3108706" y="764409"/>
                            <a:ext cx="4143" cy="275215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文本框 22"/>
                        <wps:cNvSpPr txBox="1"/>
                        <wps:spPr>
                          <a:xfrm>
                            <a:off x="895725" y="3200741"/>
                            <a:ext cx="1592580" cy="35623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alpha val="0"/>
                            </a:sysClr>
                          </a:solidFill>
                          <a:ln w="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14D63" w:rsidRPr="007677FD" w:rsidRDefault="00B14D63" w:rsidP="00B14D63">
                              <w:pPr>
                                <w:pStyle w:val="a3"/>
                                <w:spacing w:before="0" w:beforeAutospacing="0" w:after="0" w:afterAutospacing="0"/>
                                <w:jc w:val="both"/>
                                <w:rPr>
                                  <w:sz w:val="21"/>
                                </w:rPr>
                              </w:pPr>
                              <w:r w:rsidRPr="007677FD">
                                <w:rPr>
                                  <w:rFonts w:hAnsi="Times New Roman" w:cs="Times New Roman" w:hint="eastAsia"/>
                                  <w:sz w:val="18"/>
                                  <w:szCs w:val="21"/>
                                </w:rPr>
                                <w:t>40</w:t>
                              </w:r>
                              <w:r w:rsidRPr="007677FD">
                                <w:rPr>
                                  <w:rFonts w:hAnsi="Times New Roman" w:cs="Times New Roman" w:hint="eastAsia"/>
                                  <w:sz w:val="18"/>
                                  <w:szCs w:val="21"/>
                                </w:rPr>
                                <w:t>万（含）以上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文本框 22"/>
                        <wps:cNvSpPr txBox="1"/>
                        <wps:spPr>
                          <a:xfrm>
                            <a:off x="3108713" y="3813876"/>
                            <a:ext cx="901928" cy="35623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alpha val="0"/>
                            </a:sysClr>
                          </a:solidFill>
                          <a:ln w="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14D63" w:rsidRPr="007677FD" w:rsidRDefault="00B14D63" w:rsidP="00B14D63">
                              <w:pPr>
                                <w:pStyle w:val="a3"/>
                                <w:spacing w:before="0" w:beforeAutospacing="0" w:after="0" w:afterAutospacing="0"/>
                                <w:jc w:val="both"/>
                                <w:rPr>
                                  <w:sz w:val="21"/>
                                </w:rPr>
                              </w:pPr>
                              <w:r w:rsidRPr="007677FD">
                                <w:rPr>
                                  <w:rFonts w:cs="Times New Roman" w:hint="eastAsia"/>
                                  <w:sz w:val="18"/>
                                  <w:szCs w:val="21"/>
                                </w:rPr>
                                <w:t>40</w:t>
                              </w:r>
                              <w:r w:rsidRPr="007677FD">
                                <w:rPr>
                                  <w:rFonts w:hAnsi="Times New Roman" w:cs="Times New Roman"/>
                                  <w:sz w:val="18"/>
                                  <w:szCs w:val="21"/>
                                </w:rPr>
                                <w:t>万</w:t>
                              </w:r>
                              <w:r w:rsidRPr="007677FD">
                                <w:rPr>
                                  <w:rFonts w:hAnsi="Times New Roman" w:cs="Times New Roman" w:hint="eastAsia"/>
                                  <w:sz w:val="18"/>
                                  <w:szCs w:val="21"/>
                                </w:rPr>
                                <w:t>以下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流程图: 准备 73"/>
                        <wps:cNvSpPr/>
                        <wps:spPr>
                          <a:xfrm>
                            <a:off x="1927361" y="346363"/>
                            <a:ext cx="2376030" cy="418046"/>
                          </a:xfrm>
                          <a:prstGeom prst="flowChartPreparation">
                            <a:avLst/>
                          </a:prstGeom>
                          <a:solidFill>
                            <a:sysClr val="window" lastClr="FFFFFF"/>
                          </a:solidFill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23AE" w:rsidRDefault="00921146" w:rsidP="00FA23AE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资产到货</w:t>
                              </w:r>
                              <w:r w:rsidR="00A356CB"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，安装完成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流程图: 过程 70"/>
                        <wps:cNvSpPr/>
                        <wps:spPr>
                          <a:xfrm>
                            <a:off x="2078977" y="4170112"/>
                            <a:ext cx="2046509" cy="672447"/>
                          </a:xfrm>
                          <a:prstGeom prst="flowChartProcess">
                            <a:avLst/>
                          </a:prstGeom>
                          <a:ln w="158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A336D" w:rsidRDefault="00DF2E8B" w:rsidP="00FB0608">
                              <w:pPr>
                                <w:pStyle w:val="a3"/>
                                <w:spacing w:before="0" w:beforeAutospacing="0" w:after="0" w:afterAutospacing="0"/>
                                <w:jc w:val="both"/>
                              </w:pPr>
                              <w:r w:rsidRPr="00DC56BF"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采购人</w:t>
                              </w:r>
                              <w:r w:rsidR="009A336D" w:rsidRPr="00DC56BF"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携带合同、发票</w:t>
                              </w:r>
                              <w:r w:rsidRPr="00DC56BF"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、采购明细</w:t>
                              </w:r>
                              <w:r w:rsidR="00FB0608" w:rsidRPr="00DC56BF"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、验收</w:t>
                              </w:r>
                              <w:r w:rsidR="00FB0608" w:rsidRPr="00DC56BF">
                                <w:rPr>
                                  <w:rFonts w:cs="Times New Roman"/>
                                  <w:kern w:val="2"/>
                                  <w:sz w:val="21"/>
                                  <w:szCs w:val="21"/>
                                </w:rPr>
                                <w:t>报告</w:t>
                              </w:r>
                              <w:r w:rsidR="00390BA5" w:rsidRPr="00DC56BF"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等</w:t>
                              </w:r>
                              <w:r w:rsidRPr="00DC56BF"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材料</w:t>
                              </w:r>
                              <w:r w:rsidR="009A336D" w:rsidRPr="00DC56BF"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到国资处</w:t>
                              </w:r>
                              <w:r w:rsidR="00713CC6" w:rsidRPr="00DC56BF"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（</w:t>
                              </w:r>
                              <w:r w:rsidR="00713CC6" w:rsidRPr="00DC56BF">
                                <w:rPr>
                                  <w:rFonts w:cs="Times New Roman" w:hint="eastAsia"/>
                                  <w:b/>
                                  <w:kern w:val="2"/>
                                  <w:sz w:val="21"/>
                                  <w:szCs w:val="21"/>
                                </w:rPr>
                                <w:t>主楼A1201</w:t>
                              </w:r>
                              <w:r w:rsidR="00713CC6" w:rsidRPr="00DC56BF"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）</w:t>
                              </w:r>
                              <w:r w:rsidR="00632276" w:rsidRPr="00DC56BF"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确认</w:t>
                              </w:r>
                              <w:r w:rsidR="001C4DC4" w:rsidRPr="00DC56BF"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资产信息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流程图: 过程 75"/>
                        <wps:cNvSpPr/>
                        <wps:spPr>
                          <a:xfrm>
                            <a:off x="1391479" y="2279011"/>
                            <a:ext cx="3422202" cy="479429"/>
                          </a:xfrm>
                          <a:prstGeom prst="flowChartProcess">
                            <a:avLst/>
                          </a:prstGeom>
                          <a:ln w="158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91974" w:rsidRDefault="006505A4" w:rsidP="00C4025A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rPr>
                                  <w:rFonts w:cs="Times New Roman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采购人在</w:t>
                              </w:r>
                              <w:r w:rsidR="00C4025A" w:rsidRPr="00F613BC">
                                <w:rPr>
                                  <w:rFonts w:cs="Times New Roman"/>
                                  <w:b/>
                                  <w:kern w:val="2"/>
                                  <w:sz w:val="21"/>
                                  <w:szCs w:val="21"/>
                                </w:rPr>
                                <w:t>OA</w:t>
                              </w:r>
                              <w:r w:rsidR="00F33695" w:rsidRPr="00F613BC">
                                <w:rPr>
                                  <w:rFonts w:cs="Times New Roman" w:hint="eastAsia"/>
                                  <w:b/>
                                  <w:kern w:val="2"/>
                                  <w:sz w:val="21"/>
                                  <w:szCs w:val="21"/>
                                </w:rPr>
                                <w:t>-</w:t>
                              </w:r>
                              <w:r w:rsidR="00C4025A" w:rsidRPr="00F613BC">
                                <w:rPr>
                                  <w:rFonts w:cs="Times New Roman" w:hint="eastAsia"/>
                                  <w:b/>
                                  <w:kern w:val="2"/>
                                  <w:sz w:val="21"/>
                                  <w:szCs w:val="21"/>
                                </w:rPr>
                                <w:t>资产管理空间</w:t>
                              </w:r>
                              <w:r w:rsidR="00F33695" w:rsidRPr="00F613BC">
                                <w:rPr>
                                  <w:rFonts w:cs="Times New Roman" w:hint="eastAsia"/>
                                  <w:b/>
                                  <w:kern w:val="2"/>
                                  <w:sz w:val="21"/>
                                  <w:szCs w:val="21"/>
                                </w:rPr>
                                <w:t>-采购事项</w:t>
                              </w:r>
                            </w:p>
                            <w:p w:rsidR="00C4025A" w:rsidRDefault="00AF0BD4" w:rsidP="00C4025A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选择</w:t>
                              </w:r>
                              <w:r w:rsidRPr="00B91974">
                                <w:rPr>
                                  <w:rFonts w:cs="Times New Roman" w:hint="eastAsia"/>
                                  <w:b/>
                                  <w:kern w:val="2"/>
                                  <w:sz w:val="21"/>
                                  <w:szCs w:val="21"/>
                                </w:rPr>
                                <w:t>有合同资产登记</w:t>
                              </w:r>
                              <w:r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或</w:t>
                              </w:r>
                              <w:r w:rsidRPr="00B91974">
                                <w:rPr>
                                  <w:rFonts w:cs="Times New Roman" w:hint="eastAsia"/>
                                  <w:b/>
                                  <w:kern w:val="2"/>
                                  <w:sz w:val="21"/>
                                  <w:szCs w:val="21"/>
                                </w:rPr>
                                <w:t>无合同资产登记</w:t>
                              </w:r>
                              <w:r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流程，填写</w:t>
                              </w:r>
                              <w:r w:rsidR="00C4025A"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信息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流程图: 过程 76"/>
                        <wps:cNvSpPr/>
                        <wps:spPr>
                          <a:xfrm>
                            <a:off x="2038728" y="7747620"/>
                            <a:ext cx="2141413" cy="345440"/>
                          </a:xfrm>
                          <a:prstGeom prst="flowChartProcess">
                            <a:avLst/>
                          </a:prstGeom>
                          <a:solidFill>
                            <a:sysClr val="window" lastClr="FFFFFF"/>
                          </a:solidFill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D5402" w:rsidRDefault="000208B0" w:rsidP="003D5402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Ansi="Times New Roman" w:cs="Times New Roman" w:hint="eastAsia"/>
                                  <w:sz w:val="21"/>
                                  <w:szCs w:val="21"/>
                                </w:rPr>
                                <w:t>国资处将</w:t>
                              </w:r>
                              <w:proofErr w:type="gramStart"/>
                              <w:r w:rsidR="003D5402">
                                <w:rPr>
                                  <w:rFonts w:hAnsi="Times New Roman" w:cs="Times New Roman"/>
                                  <w:sz w:val="21"/>
                                  <w:szCs w:val="21"/>
                                </w:rPr>
                                <w:t>资产</w:t>
                              </w:r>
                              <w:r w:rsidR="00632276">
                                <w:rPr>
                                  <w:rFonts w:hAnsi="Times New Roman" w:cs="Times New Roman" w:hint="eastAsia"/>
                                  <w:sz w:val="21"/>
                                  <w:szCs w:val="21"/>
                                </w:rPr>
                                <w:t>报增</w:t>
                              </w:r>
                              <w:r w:rsidR="003D5402">
                                <w:rPr>
                                  <w:rFonts w:hAnsi="Times New Roman" w:cs="Times New Roman"/>
                                  <w:sz w:val="21"/>
                                  <w:szCs w:val="21"/>
                                </w:rPr>
                                <w:t>单</w:t>
                              </w:r>
                              <w:r w:rsidR="0068237E">
                                <w:rPr>
                                  <w:rFonts w:hAnsi="Times New Roman" w:cs="Times New Roman" w:hint="eastAsia"/>
                                  <w:sz w:val="21"/>
                                  <w:szCs w:val="21"/>
                                </w:rPr>
                                <w:t>交</w:t>
                              </w:r>
                              <w:proofErr w:type="gramEnd"/>
                              <w:r w:rsidR="0068237E">
                                <w:rPr>
                                  <w:rFonts w:hAnsi="Times New Roman" w:cs="Times New Roman" w:hint="eastAsia"/>
                                  <w:sz w:val="21"/>
                                  <w:szCs w:val="21"/>
                                </w:rPr>
                                <w:t>采购人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直接箭头连接符 2"/>
                        <wps:cNvCnPr>
                          <a:stCxn id="75" idx="2"/>
                          <a:endCxn id="53" idx="0"/>
                        </wps:cNvCnPr>
                        <wps:spPr>
                          <a:xfrm>
                            <a:off x="3102422" y="2758440"/>
                            <a:ext cx="2291" cy="365736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直接箭头连接符 20"/>
                        <wps:cNvCnPr>
                          <a:stCxn id="70" idx="2"/>
                          <a:endCxn id="5" idx="0"/>
                        </wps:cNvCnPr>
                        <wps:spPr>
                          <a:xfrm flipH="1">
                            <a:off x="3102165" y="4842559"/>
                            <a:ext cx="67" cy="335631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接箭头连接符 21"/>
                        <wps:cNvCnPr>
                          <a:stCxn id="5" idx="2"/>
                          <a:endCxn id="31" idx="0"/>
                        </wps:cNvCnPr>
                        <wps:spPr>
                          <a:xfrm>
                            <a:off x="3102165" y="5570887"/>
                            <a:ext cx="3137" cy="311064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流程图: 决策 78"/>
                        <wps:cNvSpPr/>
                        <wps:spPr>
                          <a:xfrm>
                            <a:off x="1852806" y="6593151"/>
                            <a:ext cx="2514445" cy="728954"/>
                          </a:xfrm>
                          <a:prstGeom prst="flowChartDecision">
                            <a:avLst/>
                          </a:prstGeom>
                          <a:solidFill>
                            <a:sysClr val="window" lastClr="FFFFFF"/>
                          </a:solidFill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D5402" w:rsidRDefault="003D5402" w:rsidP="000208B0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 w:rsidRPr="00817EB2">
                                <w:rPr>
                                  <w:rFonts w:cs="Times New Roman" w:hint="eastAsia"/>
                                  <w:b/>
                                  <w:kern w:val="2"/>
                                  <w:sz w:val="21"/>
                                  <w:szCs w:val="21"/>
                                </w:rPr>
                                <w:t>国资处核查</w:t>
                              </w:r>
                              <w:r w:rsidR="00F835D2" w:rsidRPr="00817EB2">
                                <w:rPr>
                                  <w:rFonts w:cs="Times New Roman" w:hint="eastAsia"/>
                                  <w:b/>
                                  <w:kern w:val="2"/>
                                  <w:sz w:val="21"/>
                                  <w:szCs w:val="21"/>
                                </w:rPr>
                                <w:t>实物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直接箭头连接符 26"/>
                        <wps:cNvCnPr>
                          <a:stCxn id="78" idx="2"/>
                          <a:endCxn id="76" idx="0"/>
                        </wps:cNvCnPr>
                        <wps:spPr>
                          <a:xfrm flipH="1">
                            <a:off x="3109435" y="7322105"/>
                            <a:ext cx="594" cy="425515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文本框 22"/>
                        <wps:cNvSpPr txBox="1"/>
                        <wps:spPr>
                          <a:xfrm>
                            <a:off x="3113437" y="7406518"/>
                            <a:ext cx="819681" cy="35623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alpha val="0"/>
                            </a:sysClr>
                          </a:solidFill>
                          <a:ln w="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D5402" w:rsidRPr="007677FD" w:rsidRDefault="003D5402" w:rsidP="003D5402">
                              <w:pPr>
                                <w:pStyle w:val="a3"/>
                                <w:spacing w:before="0" w:beforeAutospacing="0" w:after="0" w:afterAutospacing="0"/>
                                <w:jc w:val="both"/>
                                <w:rPr>
                                  <w:sz w:val="21"/>
                                </w:rPr>
                              </w:pPr>
                              <w:r w:rsidRPr="007677FD">
                                <w:rPr>
                                  <w:rFonts w:cs="Times New Roman" w:hint="eastAsia"/>
                                  <w:sz w:val="18"/>
                                  <w:szCs w:val="21"/>
                                </w:rPr>
                                <w:t>账实相符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直接箭头连接符 27"/>
                        <wps:cNvCnPr>
                          <a:stCxn id="76" idx="2"/>
                          <a:endCxn id="13" idx="0"/>
                        </wps:cNvCnPr>
                        <wps:spPr>
                          <a:xfrm flipH="1">
                            <a:off x="3105812" y="8093060"/>
                            <a:ext cx="3623" cy="393807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文本框 22"/>
                        <wps:cNvSpPr txBox="1"/>
                        <wps:spPr>
                          <a:xfrm>
                            <a:off x="4373000" y="6663719"/>
                            <a:ext cx="747122" cy="514238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alpha val="0"/>
                            </a:sysClr>
                          </a:solidFill>
                          <a:ln w="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74EA" w:rsidRPr="007677FD" w:rsidRDefault="00A374EA" w:rsidP="00A374EA">
                              <w:pPr>
                                <w:pStyle w:val="a3"/>
                                <w:spacing w:before="0" w:beforeAutospacing="0" w:after="0" w:afterAutospacing="0"/>
                                <w:jc w:val="both"/>
                                <w:rPr>
                                  <w:sz w:val="21"/>
                                </w:rPr>
                              </w:pPr>
                              <w:r w:rsidRPr="007677FD">
                                <w:rPr>
                                  <w:rFonts w:hAnsi="Times New Roman" w:cs="Times New Roman"/>
                                  <w:sz w:val="18"/>
                                  <w:szCs w:val="21"/>
                                </w:rPr>
                                <w:t>账实</w:t>
                              </w:r>
                              <w:r w:rsidRPr="007677FD">
                                <w:rPr>
                                  <w:rFonts w:hAnsi="Times New Roman" w:cs="Times New Roman" w:hint="eastAsia"/>
                                  <w:sz w:val="18"/>
                                  <w:szCs w:val="21"/>
                                </w:rPr>
                                <w:t>不</w:t>
                              </w:r>
                              <w:r w:rsidRPr="007677FD">
                                <w:rPr>
                                  <w:rFonts w:hAnsi="Times New Roman" w:cs="Times New Roman"/>
                                  <w:sz w:val="18"/>
                                  <w:szCs w:val="21"/>
                                </w:rPr>
                                <w:t>符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肘形连接符 28"/>
                        <wps:cNvCnPr>
                          <a:stCxn id="78" idx="3"/>
                          <a:endCxn id="33" idx="2"/>
                        </wps:cNvCnPr>
                        <wps:spPr>
                          <a:xfrm flipV="1">
                            <a:off x="4367019" y="6226593"/>
                            <a:ext cx="753550" cy="731035"/>
                          </a:xfrm>
                          <a:prstGeom prst="bentConnector2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文本框 22"/>
                        <wps:cNvSpPr txBox="1"/>
                        <wps:spPr>
                          <a:xfrm>
                            <a:off x="3062690" y="1994908"/>
                            <a:ext cx="2223037" cy="304993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alpha val="0"/>
                            </a:sysClr>
                          </a:solidFill>
                          <a:ln w="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00152" w:rsidRPr="007677FD" w:rsidRDefault="00000152" w:rsidP="00000152">
                              <w:pPr>
                                <w:pStyle w:val="a3"/>
                                <w:spacing w:before="0" w:beforeAutospacing="0" w:after="0" w:afterAutospacing="0"/>
                                <w:jc w:val="both"/>
                                <w:rPr>
                                  <w:sz w:val="21"/>
                                </w:rPr>
                              </w:pPr>
                              <w:r w:rsidRPr="007677FD">
                                <w:rPr>
                                  <w:rFonts w:cs="Times New Roman" w:hint="eastAsia"/>
                                  <w:sz w:val="18"/>
                                  <w:szCs w:val="21"/>
                                </w:rPr>
                                <w:t>单价≥1000元或大批量物资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流程图: 过程 31"/>
                        <wps:cNvSpPr/>
                        <wps:spPr>
                          <a:xfrm>
                            <a:off x="1920576" y="5881951"/>
                            <a:ext cx="2369451" cy="344805"/>
                          </a:xfrm>
                          <a:prstGeom prst="flowChartProcess">
                            <a:avLst/>
                          </a:prstGeom>
                          <a:solidFill>
                            <a:sysClr val="window" lastClr="FFFFFF"/>
                          </a:solidFill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37956" w:rsidRDefault="00237956" w:rsidP="00237956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Ansi="Times New Roman" w:cs="Times New Roman" w:hint="eastAsia"/>
                                  <w:sz w:val="21"/>
                                  <w:szCs w:val="21"/>
                                </w:rPr>
                                <w:t>采购人</w:t>
                              </w:r>
                              <w:r w:rsidR="00355CE4">
                                <w:rPr>
                                  <w:rFonts w:hAnsi="Times New Roman" w:cs="Times New Roman" w:hint="eastAsia"/>
                                  <w:sz w:val="21"/>
                                  <w:szCs w:val="21"/>
                                </w:rPr>
                                <w:t>领取</w:t>
                              </w:r>
                              <w:r w:rsidR="00B80779">
                                <w:rPr>
                                  <w:rFonts w:hAnsi="Times New Roman" w:cs="Times New Roman" w:hint="eastAsia"/>
                                  <w:sz w:val="21"/>
                                  <w:szCs w:val="21"/>
                                </w:rPr>
                                <w:t>资产</w:t>
                              </w:r>
                              <w:r>
                                <w:rPr>
                                  <w:rFonts w:hAnsi="Times New Roman" w:cs="Times New Roman" w:hint="eastAsia"/>
                                  <w:sz w:val="21"/>
                                  <w:szCs w:val="21"/>
                                </w:rPr>
                                <w:t>标签粘贴在对应</w:t>
                              </w:r>
                              <w:r>
                                <w:rPr>
                                  <w:rFonts w:hAnsi="Times New Roman" w:cs="Times New Roman"/>
                                  <w:sz w:val="21"/>
                                  <w:szCs w:val="21"/>
                                </w:rPr>
                                <w:t>资产</w:t>
                              </w:r>
                              <w:r>
                                <w:rPr>
                                  <w:rFonts w:hAnsi="Times New Roman" w:cs="Times New Roman" w:hint="eastAsia"/>
                                  <w:sz w:val="21"/>
                                  <w:szCs w:val="21"/>
                                </w:rPr>
                                <w:t>上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直接箭头连接符 4"/>
                        <wps:cNvCnPr>
                          <a:stCxn id="31" idx="2"/>
                          <a:endCxn id="78" idx="0"/>
                        </wps:cNvCnPr>
                        <wps:spPr>
                          <a:xfrm>
                            <a:off x="3105302" y="6226756"/>
                            <a:ext cx="4727" cy="366395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流程图: 过程 33"/>
                        <wps:cNvSpPr/>
                        <wps:spPr>
                          <a:xfrm>
                            <a:off x="4616019" y="5871628"/>
                            <a:ext cx="1009099" cy="354965"/>
                          </a:xfrm>
                          <a:prstGeom prst="flowChartProcess">
                            <a:avLst/>
                          </a:prstGeom>
                          <a:solidFill>
                            <a:sysClr val="window" lastClr="FFFFFF"/>
                          </a:solidFill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54E53" w:rsidRDefault="00654E53" w:rsidP="00654E53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Ansi="Times New Roman" w:cs="Times New Roman" w:hint="eastAsia"/>
                                  <w:sz w:val="21"/>
                                  <w:szCs w:val="21"/>
                                </w:rPr>
                                <w:t>查找原因整改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肘形连接符 6"/>
                        <wps:cNvCnPr>
                          <a:stCxn id="33" idx="0"/>
                          <a:endCxn id="5" idx="3"/>
                        </wps:cNvCnPr>
                        <wps:spPr>
                          <a:xfrm rot="16200000" flipV="1">
                            <a:off x="4567530" y="5318588"/>
                            <a:ext cx="497089" cy="608991"/>
                          </a:xfrm>
                          <a:prstGeom prst="bentConnector2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流程图: 过程 32"/>
                        <wps:cNvSpPr/>
                        <wps:spPr>
                          <a:xfrm>
                            <a:off x="2122646" y="1655450"/>
                            <a:ext cx="1963973" cy="339459"/>
                          </a:xfrm>
                          <a:prstGeom prst="flowChartProcess">
                            <a:avLst/>
                          </a:prstGeom>
                          <a:ln w="158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F0BD4" w:rsidRDefault="00AF0BD4" w:rsidP="00AF0BD4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Ansi="Times New Roman" w:cs="Times New Roman"/>
                                  <w:sz w:val="21"/>
                                  <w:szCs w:val="21"/>
                                </w:rPr>
                                <w:t>采购人</w:t>
                              </w:r>
                              <w:r w:rsidR="00246406">
                                <w:rPr>
                                  <w:rFonts w:hAnsi="Times New Roman" w:cs="Times New Roman" w:hint="eastAsia"/>
                                  <w:sz w:val="21"/>
                                  <w:szCs w:val="21"/>
                                </w:rPr>
                                <w:t>确认货物属于学校资产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直接箭头连接符 3"/>
                        <wps:cNvCnPr>
                          <a:stCxn id="60" idx="2"/>
                          <a:endCxn id="32" idx="0"/>
                        </wps:cNvCnPr>
                        <wps:spPr>
                          <a:xfrm flipH="1">
                            <a:off x="3104633" y="1382524"/>
                            <a:ext cx="4073" cy="272926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接箭头连接符 7"/>
                        <wps:cNvCnPr>
                          <a:stCxn id="32" idx="2"/>
                          <a:endCxn id="75" idx="0"/>
                        </wps:cNvCnPr>
                        <wps:spPr>
                          <a:xfrm flipH="1">
                            <a:off x="3102422" y="1994909"/>
                            <a:ext cx="2211" cy="284102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文本框 22"/>
                        <wps:cNvSpPr txBox="1"/>
                        <wps:spPr>
                          <a:xfrm>
                            <a:off x="1352984" y="4244808"/>
                            <a:ext cx="982338" cy="355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alpha val="0"/>
                            </a:sysClr>
                          </a:solidFill>
                          <a:ln w="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B0608" w:rsidRPr="00FB0608" w:rsidRDefault="00FB0608" w:rsidP="00FB0608">
                              <w:pPr>
                                <w:pStyle w:val="a3"/>
                                <w:spacing w:before="0" w:beforeAutospacing="0" w:after="0" w:afterAutospacing="0"/>
                                <w:jc w:val="both"/>
                                <w:rPr>
                                  <w:sz w:val="20"/>
                                </w:rPr>
                              </w:pPr>
                              <w:r w:rsidRPr="00DC56BF">
                                <w:rPr>
                                  <w:rFonts w:cs="Times New Roman" w:hint="eastAsia"/>
                                  <w:sz w:val="16"/>
                                  <w:szCs w:val="21"/>
                                </w:rPr>
                                <w:t>携带存档</w:t>
                              </w:r>
                              <w:r w:rsidRPr="00DC56BF">
                                <w:rPr>
                                  <w:rFonts w:cs="Times New Roman"/>
                                  <w:sz w:val="16"/>
                                  <w:szCs w:val="21"/>
                                </w:rPr>
                                <w:t>证明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1" o:spid="_x0000_s1026" editas="canvas" style="width:492.55pt;height:730.9pt;mso-position-horizontal-relative:char;mso-position-vertical-relative:line" coordsize="62547,92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547;height:92824;visibility:visible;mso-wrap-style:square">
                  <v:fill o:detectmouseclick="t"/>
                  <v:path o:connecttype="none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流程图: 过程 5" o:spid="_x0000_s1028" type="#_x0000_t109" style="position:absolute;left:16927;top:51781;width:28188;height:39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kJeMIA&#10;AADaAAAADwAAAGRycy9kb3ducmV2LnhtbESPzWrDMBCE74W+g9hCb43cQkviRAltwLSngvNz31gb&#10;28TaNZLqOG9fBQI5DjPzDbNYja5TA/nQCht4nWSgiCuxLdcGdtviZQoqRGSLnTAZuFCA1fLxYYG5&#10;lTOXNGxirRKEQ44Gmhj7XOtQNeQwTKQnTt5RvMOYpK+19XhOcNfptyz70A5bTgsN9rRuqDpt/pwB&#10;WX+L7PaDP2RFuMy6Yix/v0pjnp/GzzmoSGO8h2/tH2vgHa5X0g3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Ql4wgAAANoAAAAPAAAAAAAAAAAAAAAAAJgCAABkcnMvZG93&#10;bnJldi54bWxQSwUGAAAAAAQABAD1AAAAhwMAAAAA&#10;" fillcolor="white [3201]" strokecolor="black [3200]" strokeweight="1.25pt">
                  <v:textbox>
                    <w:txbxContent>
                      <w:p w:rsidR="00DA39D4" w:rsidRDefault="00DA39D4" w:rsidP="00DA39D4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国资</w:t>
                        </w:r>
                        <w:r w:rsidR="00E15B3F"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处</w:t>
                        </w:r>
                        <w:r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审核</w:t>
                        </w:r>
                        <w:r w:rsidR="009540FC"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信息</w:t>
                        </w:r>
                        <w:r w:rsidR="000F5E09"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、</w:t>
                        </w:r>
                        <w:r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打印</w:t>
                        </w:r>
                        <w:r w:rsidR="00E15B3F"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资产标签和资产</w:t>
                        </w:r>
                        <w:r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单据</w:t>
                        </w:r>
                      </w:p>
                    </w:txbxContent>
                  </v:textbox>
                </v:shap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流程图: 终止 13" o:spid="_x0000_s1029" type="#_x0000_t116" style="position:absolute;left:22437;top:84868;width:17241;height:37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PrV8MA&#10;AADbAAAADwAAAGRycy9kb3ducmV2LnhtbERPS2vCQBC+F/oflin0UurGB6akriKWFi8ejNJep9kx&#10;G83Ohuwa47/vFgRv8/E9Z7bobS06an3lWMFwkIAgLpyuuFSw332+voHwAVlj7ZgUXMnDYv74MMNM&#10;uwtvqctDKWII+wwVmBCaTEpfGLLoB64hjtzBtRZDhG0pdYuXGG5rOUqSqbRYcWww2NDKUHHKz1bB&#10;10/6Sx8jm353LxvXmO11cjznSj0/9ct3EIH6cBff3Gsd54/h/5d4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PrV8MAAADbAAAADwAAAAAAAAAAAAAAAACYAgAAZHJzL2Rv&#10;d25yZXYueG1sUEsFBgAAAAAEAAQA9QAAAIgDAAAAAA==&#10;" fillcolor="white [3201]" strokecolor="black [3200]" strokeweight="1pt">
                  <v:textbox>
                    <w:txbxContent>
                      <w:p w:rsidR="00FC6F07" w:rsidRDefault="008442B6" w:rsidP="00FC6F0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采购人办理</w:t>
                        </w:r>
                        <w:r w:rsidR="00FC6F07">
                          <w:rPr>
                            <w:rFonts w:hint="eastAsia"/>
                          </w:rPr>
                          <w:t>财务报销</w:t>
                        </w:r>
                      </w:p>
                    </w:txbxContent>
                  </v:textbox>
                </v:shape>
                <v:shape id="流程图: 过程 15" o:spid="_x0000_s1030" type="#_x0000_t109" style="position:absolute;left:1107;top:41701;width:13232;height:67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pQRsAA&#10;AADbAAAADwAAAGRycy9kb3ducmV2LnhtbERPS2vCQBC+F/oflin0VjcttGh0lVYI7akQH/cxOybB&#10;7EzY3cb477uC4G0+vucsVqPr1EA+tMIGXicZKOJKbMu1gd22eJmCChHZYidMBi4UYLV8fFhgbuXM&#10;JQ2bWKsUwiFHA02Mfa51qBpyGCbSEyfuKN5hTNDX2no8p3DX6bcs+9AOW04NDfa0bqg6bf6cAVl/&#10;i+z2gz9kRbjMumIsf79KY56fxs85qEhjvItv7h+b5r/D9Zd0gF7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pQRsAAAADbAAAADwAAAAAAAAAAAAAAAACYAgAAZHJzL2Rvd25y&#10;ZXYueG1sUEsFBgAAAAAEAAQA9QAAAIUDAAAAAA==&#10;" fillcolor="white [3201]" strokecolor="black [3200]" strokeweight="1.25pt">
                  <v:textbox>
                    <w:txbxContent>
                      <w:p w:rsidR="00FC6F07" w:rsidRDefault="00713CC6" w:rsidP="00FC6F07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Ansi="Times New Roman" w:cs="Times New Roman" w:hint="eastAsia"/>
                            <w:sz w:val="21"/>
                            <w:szCs w:val="21"/>
                          </w:rPr>
                          <w:t>采购人将资料</w:t>
                        </w:r>
                        <w:r w:rsidR="006B5414">
                          <w:rPr>
                            <w:rFonts w:hAnsi="Times New Roman" w:cs="Times New Roman" w:hint="eastAsia"/>
                            <w:sz w:val="21"/>
                            <w:szCs w:val="21"/>
                          </w:rPr>
                          <w:t>存</w:t>
                        </w:r>
                        <w:r w:rsidR="002854E4">
                          <w:rPr>
                            <w:rFonts w:hAnsi="Times New Roman" w:cs="Times New Roman" w:hint="eastAsia"/>
                            <w:sz w:val="21"/>
                            <w:szCs w:val="21"/>
                          </w:rPr>
                          <w:t>档案室</w:t>
                        </w:r>
                        <w:r>
                          <w:rPr>
                            <w:rFonts w:hAnsi="Times New Roman" w:cs="Times New Roman" w:hint="eastAsia"/>
                            <w:sz w:val="21"/>
                            <w:szCs w:val="21"/>
                          </w:rPr>
                          <w:t>（</w:t>
                        </w:r>
                        <w:r w:rsidRPr="00F613BC">
                          <w:rPr>
                            <w:rFonts w:hAnsi="Times New Roman" w:cs="Times New Roman" w:hint="eastAsia"/>
                            <w:b/>
                            <w:sz w:val="21"/>
                            <w:szCs w:val="21"/>
                          </w:rPr>
                          <w:t>主楼</w:t>
                        </w:r>
                        <w:r w:rsidR="006B5414" w:rsidRPr="00F613BC">
                          <w:rPr>
                            <w:rFonts w:hAnsi="Times New Roman" w:cs="Times New Roman" w:hint="eastAsia"/>
                            <w:b/>
                            <w:sz w:val="21"/>
                            <w:szCs w:val="21"/>
                          </w:rPr>
                          <w:t>B413</w:t>
                        </w:r>
                        <w:r>
                          <w:rPr>
                            <w:rFonts w:hAnsi="Times New Roman" w:cs="Times New Roman" w:hint="eastAsia"/>
                            <w:sz w:val="21"/>
                            <w:szCs w:val="21"/>
                          </w:rPr>
                          <w:t>）</w:t>
                        </w:r>
                      </w:p>
                    </w:txbxContent>
                  </v:textbox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流程图: 决策 53" o:spid="_x0000_s1031" type="#_x0000_t110" style="position:absolute;left:20531;top:31241;width:21031;height:66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/i88QA&#10;AADbAAAADwAAAGRycy9kb3ducmV2LnhtbESPQUvDQBSE7wX/w/IEb+1GrbbEbksVhCJemqjnR/aZ&#10;Dc2+DdmXNv33bqHgcZiZb5jVZvStOlIfm8AG7mcZKOIq2IZrA1/l+3QJKgqyxTYwGThThM36ZrLC&#10;3IYT7+lYSK0ShGOOBpxIl2sdK0ce4yx0xMn7Db1HSbKvte3xlOC+1Q9Z9qw9NpwWHHb05qg6FIM3&#10;cPhY7vVC5q/izsPPdujKz8V3aczd7bh9ASU0yn/42t5ZA0+PcPmSfoB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/4vPEAAAA2wAAAA8AAAAAAAAAAAAAAAAAmAIAAGRycy9k&#10;b3ducmV2LnhtbFBLBQYAAAAABAAEAPUAAACJAwAAAAA=&#10;" fillcolor="window" strokecolor="windowText" strokeweight="1pt">
                  <v:textbox>
                    <w:txbxContent>
                      <w:p w:rsidR="003F187E" w:rsidRDefault="00903479" w:rsidP="003F187E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资产</w:t>
                        </w:r>
                        <w:r w:rsidR="00744825"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金额</w:t>
                        </w:r>
                      </w:p>
                    </w:txbxContent>
                  </v:textbox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肘形连接符 56" o:spid="_x0000_s1032" type="#_x0000_t33" style="position:absolute;left:7723;top:34547;width:12808;height:7154;rotation:18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BRecEAAADbAAAADwAAAGRycy9kb3ducmV2LnhtbESPQWuDQBSE74X8h+UFcmvWJFRSm00Q&#10;peAxmuT+cF9V6r4Vd6v233cLhR6HmfmGOV0W04uJRtdZVrDbRiCIa6s7bhTcb+/PRxDOI2vsLZOC&#10;b3JwOa+eTphoO3NJU+UbESDsElTQej8kUrq6JYNuawfi4H3Y0aAPcmykHnEOcNPLfRTF0mDHYaHF&#10;gbKW6s/qyyh42HLK0rQyN1nmry6Prwcqrkpt1kv6BsLT4v/Df+1CK3iJ4fdL+AHy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cFF5wQAAANsAAAAPAAAAAAAAAAAAAAAA&#10;AKECAABkcnMvZG93bnJldi54bWxQSwUGAAAAAAQABAD5AAAAjwMAAAAA&#10;" strokecolor="black [3040]" strokeweight="1pt">
                  <v:stroke endarrow="open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57" o:spid="_x0000_s1033" type="#_x0000_t32" style="position:absolute;left:31022;top:37854;width:25;height:384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bRQ8IAAADbAAAADwAAAGRycy9kb3ducmV2LnhtbESPT2sCMRTE7wW/Q3iCt5q12CqrUUQo&#10;CF5aFb0+krd/cPOyJtFdv31TKPQ4zMxvmOW6t414kA+1YwWTcQaCWDtTc6ngdPx8nYMIEdlg45gU&#10;PCnAejV4WWJuXMff9DjEUiQIhxwVVDG2uZRBV2QxjF1LnLzCeYsxSV9K47FLcNvItyz7kBZrTgsV&#10;trStSF8Pd6tgei6K8ia/mtsz7PVpd77ozrNSo2G/WYCI1Mf/8F97ZxS8z+D3S/oB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GbRQ8IAAADbAAAADwAAAAAAAAAAAAAA&#10;AAChAgAAZHJzL2Rvd25yZXYueG1sUEsFBgAAAAAEAAQA+QAAAJADAAAAAA==&#10;" strokecolor="black [3040]" strokeweight="1pt">
                  <v:stroke endarrow="open"/>
                </v:shape>
                <v:shape id="直接箭头连接符 59" o:spid="_x0000_s1034" type="#_x0000_t32" style="position:absolute;left:14339;top:45063;width:6450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jhCcYAAADbAAAADwAAAGRycy9kb3ducmV2LnhtbESP3WoCMRSE7wXfIRzBO81Wa9WtUaQi&#10;rbQg/lDw7rA53SzdnKybVNe3bwpCL4eZ+YaZLRpbigvVvnCs4KGfgCDOnC44V3A8rHsTED4gaywd&#10;k4IbeVjM260ZptpdeUeXfchFhLBPUYEJoUql9Jkhi77vKuLofbnaYoiyzqWu8RrhtpSDJHmSFguO&#10;CwYrejGUfe9/rILV5vNxfG7O2+HryXxkNByfBst3pbqdZvkMIlAT/sP39ptWMJrC35f4A+T8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xo4QnGAAAA2wAAAA8AAAAAAAAA&#10;AAAAAAAAoQIAAGRycy9kb3ducmV2LnhtbFBLBQYAAAAABAAEAPkAAACUAwAAAAA=&#10;" strokecolor="black [3040]">
                  <v:stroke endarrow="open"/>
                </v:shape>
                <v:shape id="流程图: 过程 60" o:spid="_x0000_s1035" type="#_x0000_t109" style="position:absolute;left:19205;top:10396;width:23763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Y2YsIA&#10;AADbAAAADwAAAGRycy9kb3ducmV2LnhtbERPz2uDMBS+F/o/hDfYpczYDUpxjTIKBell6Ard8WFe&#10;VWZeNMms+++Xw2DHj+/3oVjMIGZyvresYJukIIgbq3tuFVw+Tk97ED4gaxwsk4If8lDk69UBM23v&#10;XNFch1bEEPYZKuhCGDMpfdORQZ/YkThyN+sMhghdK7XDeww3g3xO05002HNs6HCkY0fNV/1tFJxf&#10;NtMyOP95rSt3du/16VZOW6UeH5a3VxCBlvAv/nOXWsEuro9f4g+Q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hjZiwgAAANsAAAAPAAAAAAAAAAAAAAAAAJgCAABkcnMvZG93&#10;bnJldi54bWxQSwUGAAAAAAQABAD1AAAAhwMAAAAA&#10;" fillcolor="window" strokecolor="windowText" strokeweight="1.25pt">
                  <v:textbox>
                    <w:txbxContent>
                      <w:p w:rsidR="000C118E" w:rsidRDefault="0048502D" w:rsidP="000C118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采购人</w:t>
                        </w:r>
                        <w:r w:rsidR="00DD3D84">
                          <w:rPr>
                            <w:rFonts w:hint="eastAsia"/>
                          </w:rPr>
                          <w:t>履行</w:t>
                        </w:r>
                        <w:r w:rsidR="009A336D">
                          <w:rPr>
                            <w:rFonts w:hint="eastAsia"/>
                          </w:rPr>
                          <w:t>技术验收</w:t>
                        </w:r>
                        <w:r w:rsidR="00DD3D84">
                          <w:rPr>
                            <w:rFonts w:hint="eastAsia"/>
                          </w:rPr>
                          <w:t>流程，验收</w:t>
                        </w:r>
                        <w:r w:rsidR="0037743D">
                          <w:rPr>
                            <w:rFonts w:hint="eastAsia"/>
                          </w:rPr>
                          <w:t>通过</w:t>
                        </w:r>
                      </w:p>
                    </w:txbxContent>
                  </v:textbox>
                </v:shape>
                <v:shape id="直接箭头连接符 62" o:spid="_x0000_s1036" type="#_x0000_t32" style="position:absolute;left:31087;top:7644;width:41;height:275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24ZsEAAADbAAAADwAAAGRycy9kb3ducmV2LnhtbESPzYoCMRCE7wu+Q2jB25pRRGQ0igiC&#10;sBdXRa9N0vODk86YZJ3x7c3Cwh6LqvqKWm1624gn+VA7VjAZZyCItTM1lwou5/3nAkSIyAYbx6Tg&#10;RQE268HHCnPjOv6m5ymWIkE45KigirHNpQy6Ioth7Fri5BXOW4xJ+lIaj12C20ZOs2wuLdacFips&#10;aVeRvp9+rILZtSjKhzw2j1f40pfD9aY7z0qNhv12CSJSH//Df+2DUTCfwu+X9APk+g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fbhmwQAAANsAAAAPAAAAAAAAAAAAAAAA&#10;AKECAABkcnMvZG93bnJldi54bWxQSwUGAAAAAAQABAD5AAAAjwMAAAAA&#10;" strokecolor="black [3040]" strokeweight="1pt">
                  <v:stroke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2" o:spid="_x0000_s1037" type="#_x0000_t202" style="position:absolute;left:8957;top:32007;width:15926;height:3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KVrsIA&#10;AADbAAAADwAAAGRycy9kb3ducmV2LnhtbERPz2vCMBS+D/wfwhO8jJnWg0g1liEKgsJY9aC3t+bZ&#10;ljUvJYlt998vh8GOH9/vTT6aVvTkfGNZQTpPQBCXVjdcKbheDm8rED4ga2wtk4If8pBvJy8bzLQd&#10;+JP6IlQihrDPUEEdQpdJ6cuaDPq57Ygj97DOYIjQVVI7HGK4aeUiSZbSYMOxocaOdjWV38XTKHiM&#10;r1+pPhd76/h2wvK5On7cz0rNpuP7GkSgMfyL/9xHrWAZx8Yv8Q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kpWuwgAAANsAAAAPAAAAAAAAAAAAAAAAAJgCAABkcnMvZG93&#10;bnJldi54bWxQSwUGAAAAAAQABAD1AAAAhwMAAAAA&#10;" fillcolor="window" stroked="f" strokeweight="0">
                  <v:fill opacity="0"/>
                  <v:textbox>
                    <w:txbxContent>
                      <w:p w:rsidR="00B14D63" w:rsidRPr="007677FD" w:rsidRDefault="00B14D63" w:rsidP="00B14D63">
                        <w:pPr>
                          <w:pStyle w:val="a3"/>
                          <w:spacing w:before="0" w:beforeAutospacing="0" w:after="0" w:afterAutospacing="0"/>
                          <w:jc w:val="both"/>
                          <w:rPr>
                            <w:sz w:val="21"/>
                          </w:rPr>
                        </w:pPr>
                        <w:r w:rsidRPr="007677FD">
                          <w:rPr>
                            <w:rFonts w:hAnsi="Times New Roman" w:cs="Times New Roman" w:hint="eastAsia"/>
                            <w:sz w:val="18"/>
                            <w:szCs w:val="21"/>
                          </w:rPr>
                          <w:t>40</w:t>
                        </w:r>
                        <w:r w:rsidRPr="007677FD">
                          <w:rPr>
                            <w:rFonts w:hAnsi="Times New Roman" w:cs="Times New Roman" w:hint="eastAsia"/>
                            <w:sz w:val="18"/>
                            <w:szCs w:val="21"/>
                          </w:rPr>
                          <w:t>万（含）以上</w:t>
                        </w:r>
                      </w:p>
                    </w:txbxContent>
                  </v:textbox>
                </v:shape>
                <v:shape id="文本框 22" o:spid="_x0000_s1038" type="#_x0000_t202" style="position:absolute;left:31087;top:38138;width:9019;height:3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4wNcMA&#10;AADbAAAADwAAAGRycy9kb3ducmV2LnhtbESPQYvCMBSE78L+h/AWvIimehC3GmVZVhAUxK4HvT2b&#10;Z1u2eSlJ1PrvjSB4HGbmG2a2aE0truR8ZVnBcJCAIM6trrhQsP9b9icgfEDWWFsmBXfysJh/dGaY&#10;anvjHV2zUIgIYZ+igjKEJpXS5yUZ9APbEEfvbJ3BEKUrpHZ4i3BTy1GSjKXBiuNCiQ39lJT/Zxej&#10;4Nz2TkO9yX6t48Ma88tktT1ulOp+tt9TEIHa8A6/2iutYPwFzy/xB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4wNcMAAADbAAAADwAAAAAAAAAAAAAAAACYAgAAZHJzL2Rv&#10;d25yZXYueG1sUEsFBgAAAAAEAAQA9QAAAIgDAAAAAA==&#10;" fillcolor="window" stroked="f" strokeweight="0">
                  <v:fill opacity="0"/>
                  <v:textbox>
                    <w:txbxContent>
                      <w:p w:rsidR="00B14D63" w:rsidRPr="007677FD" w:rsidRDefault="00B14D63" w:rsidP="00B14D63">
                        <w:pPr>
                          <w:pStyle w:val="a3"/>
                          <w:spacing w:before="0" w:beforeAutospacing="0" w:after="0" w:afterAutospacing="0"/>
                          <w:jc w:val="both"/>
                          <w:rPr>
                            <w:sz w:val="21"/>
                          </w:rPr>
                        </w:pPr>
                        <w:r w:rsidRPr="007677FD">
                          <w:rPr>
                            <w:rFonts w:cs="Times New Roman" w:hint="eastAsia"/>
                            <w:sz w:val="18"/>
                            <w:szCs w:val="21"/>
                          </w:rPr>
                          <w:t>40</w:t>
                        </w:r>
                        <w:r w:rsidRPr="007677FD">
                          <w:rPr>
                            <w:rFonts w:hAnsi="Times New Roman" w:cs="Times New Roman"/>
                            <w:sz w:val="18"/>
                            <w:szCs w:val="21"/>
                          </w:rPr>
                          <w:t>万</w:t>
                        </w:r>
                        <w:r w:rsidRPr="007677FD">
                          <w:rPr>
                            <w:rFonts w:hAnsi="Times New Roman" w:cs="Times New Roman" w:hint="eastAsia"/>
                            <w:sz w:val="18"/>
                            <w:szCs w:val="21"/>
                          </w:rPr>
                          <w:t>以下</w:t>
                        </w:r>
                      </w:p>
                    </w:txbxContent>
                  </v:textbox>
                </v:shape>
                <v:shapetype id="_x0000_t117" coordsize="21600,21600" o:spt="117" path="m4353,l17214,r4386,10800l17214,21600r-12861,l,10800xe">
                  <v:stroke joinstyle="miter"/>
                  <v:path gradientshapeok="t" o:connecttype="rect" textboxrect="4353,0,17214,21600"/>
                </v:shapetype>
                <v:shape id="流程图: 准备 73" o:spid="_x0000_s1039" type="#_x0000_t117" style="position:absolute;left:19273;top:3463;width:23760;height:41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XTXcUA&#10;AADbAAAADwAAAGRycy9kb3ducmV2LnhtbESPQWvCQBSE7wX/w/KEXsRsbMXW6CqlIHioiKm9P7LP&#10;JG32bcyuuu2vdwWhx2FmvmHmy2AacabO1ZYVjJIUBHFhdc2lgv3navgKwnlkjY1lUvBLDpaL3sMc&#10;M20vvKNz7ksRIewyVFB532ZSuqIigy6xLXH0DrYz6KPsSqk7vES4aeRTmk6kwZrjQoUtvVdU/OQn&#10;oyCM869w0m71MbXb47r93vzpwVSpx354m4HwFPx/+N5eawUvz3D7En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FdNdxQAAANsAAAAPAAAAAAAAAAAAAAAAAJgCAABkcnMv&#10;ZG93bnJldi54bWxQSwUGAAAAAAQABAD1AAAAigMAAAAA&#10;" fillcolor="window" strokecolor="windowText" strokeweight="1.25pt">
                  <v:textbox>
                    <w:txbxContent>
                      <w:p w:rsidR="00FA23AE" w:rsidRDefault="00921146" w:rsidP="00FA23AE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资产到货</w:t>
                        </w:r>
                        <w:r w:rsidR="00A356CB"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，安装完成</w:t>
                        </w:r>
                      </w:p>
                    </w:txbxContent>
                  </v:textbox>
                </v:shape>
                <v:shape id="流程图: 过程 70" o:spid="_x0000_s1040" type="#_x0000_t109" style="position:absolute;left:20789;top:41701;width:20465;height:67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IWfr8A&#10;AADbAAAADwAAAGRycy9kb3ducmV2LnhtbERPPW/CMBDdK/EfrEPqVhw6AE0xqCBFdKoUCvsRX5Oo&#10;8V1kuyH8+3pAYnx63+vt6Do1kA+tsIH5LANFXIltuTZw+i5eVqBCRLbYCZOBGwXYbiZPa8ytXLmk&#10;4RhrlUI45GigibHPtQ5VQw7DTHrixP2IdxgT9LW2Hq8p3HX6NcsW2mHLqaHBnvYNVb/HP2dA9geR&#10;03nwl6wIt7euGMuvXWnM83T8eAcVaYwP8d39aQ0s0/r0Jf0Avf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IhZ+vwAAANsAAAAPAAAAAAAAAAAAAAAAAJgCAABkcnMvZG93bnJl&#10;di54bWxQSwUGAAAAAAQABAD1AAAAhAMAAAAA&#10;" fillcolor="white [3201]" strokecolor="black [3200]" strokeweight="1.25pt">
                  <v:textbox>
                    <w:txbxContent>
                      <w:p w:rsidR="009A336D" w:rsidRDefault="00DF2E8B" w:rsidP="00FB0608">
                        <w:pPr>
                          <w:pStyle w:val="a3"/>
                          <w:spacing w:before="0" w:beforeAutospacing="0" w:after="0" w:afterAutospacing="0"/>
                          <w:jc w:val="both"/>
                        </w:pPr>
                        <w:r w:rsidRPr="00DC56BF"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采购人</w:t>
                        </w:r>
                        <w:r w:rsidR="009A336D" w:rsidRPr="00DC56BF"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携带合同、发票</w:t>
                        </w:r>
                        <w:r w:rsidRPr="00DC56BF"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、采购明细</w:t>
                        </w:r>
                        <w:r w:rsidR="00FB0608" w:rsidRPr="00DC56BF"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、验收</w:t>
                        </w:r>
                        <w:r w:rsidR="00FB0608" w:rsidRPr="00DC56BF">
                          <w:rPr>
                            <w:rFonts w:cs="Times New Roman"/>
                            <w:kern w:val="2"/>
                            <w:sz w:val="21"/>
                            <w:szCs w:val="21"/>
                          </w:rPr>
                          <w:t>报告</w:t>
                        </w:r>
                        <w:r w:rsidR="00390BA5" w:rsidRPr="00DC56BF"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等</w:t>
                        </w:r>
                        <w:r w:rsidRPr="00DC56BF"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材料</w:t>
                        </w:r>
                        <w:r w:rsidR="009A336D" w:rsidRPr="00DC56BF"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到国资处</w:t>
                        </w:r>
                        <w:r w:rsidR="00713CC6" w:rsidRPr="00DC56BF"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（</w:t>
                        </w:r>
                        <w:r w:rsidR="00713CC6" w:rsidRPr="00DC56BF">
                          <w:rPr>
                            <w:rFonts w:cs="Times New Roman" w:hint="eastAsia"/>
                            <w:b/>
                            <w:kern w:val="2"/>
                            <w:sz w:val="21"/>
                            <w:szCs w:val="21"/>
                          </w:rPr>
                          <w:t>主楼A1201</w:t>
                        </w:r>
                        <w:r w:rsidR="00713CC6" w:rsidRPr="00DC56BF"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）</w:t>
                        </w:r>
                        <w:r w:rsidR="00632276" w:rsidRPr="00DC56BF"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确认</w:t>
                        </w:r>
                        <w:r w:rsidR="001C4DC4" w:rsidRPr="00DC56BF"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资产信息</w:t>
                        </w:r>
                      </w:p>
                    </w:txbxContent>
                  </v:textbox>
                </v:shape>
                <v:shape id="流程图: 过程 75" o:spid="_x0000_s1041" type="#_x0000_t109" style="position:absolute;left:13914;top:22790;width:34222;height:47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W15sMA&#10;AADbAAAADwAAAGRycy9kb3ducmV2LnhtbESPQUvDQBSE74L/YXmCN7tRUGvabdFCsKdC0np/zT6T&#10;YPa9sLum6b/vCgWPw8x8wyzXk+vVSD50wgYeZxko4lpsx42Bw754mIMKEdliL0wGzhRgvbq9WWJu&#10;5cQljVVsVIJwyNFAG+OQax3qlhyGmQzEyfsW7zAm6RttPZ4S3PX6KctetMOO00KLA21aqn+qX2dA&#10;Np8ih6/RH7MinN/6Yip3H6Ux93fT+wJUpCn+h6/trTXw+gx/X9IP0K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W15sMAAADbAAAADwAAAAAAAAAAAAAAAACYAgAAZHJzL2Rv&#10;d25yZXYueG1sUEsFBgAAAAAEAAQA9QAAAIgDAAAAAA==&#10;" fillcolor="white [3201]" strokecolor="black [3200]" strokeweight="1.25pt">
                  <v:textbox>
                    <w:txbxContent>
                      <w:p w:rsidR="00B91974" w:rsidRDefault="006505A4" w:rsidP="00C4025A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cs="Times New Roman"/>
                            <w:kern w:val="2"/>
                            <w:sz w:val="21"/>
                            <w:szCs w:val="21"/>
                          </w:rPr>
                        </w:pPr>
                        <w:r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采购人在</w:t>
                        </w:r>
                        <w:r w:rsidR="00C4025A" w:rsidRPr="00F613BC">
                          <w:rPr>
                            <w:rFonts w:cs="Times New Roman"/>
                            <w:b/>
                            <w:kern w:val="2"/>
                            <w:sz w:val="21"/>
                            <w:szCs w:val="21"/>
                          </w:rPr>
                          <w:t>OA</w:t>
                        </w:r>
                        <w:r w:rsidR="00F33695" w:rsidRPr="00F613BC">
                          <w:rPr>
                            <w:rFonts w:cs="Times New Roman" w:hint="eastAsia"/>
                            <w:b/>
                            <w:kern w:val="2"/>
                            <w:sz w:val="21"/>
                            <w:szCs w:val="21"/>
                          </w:rPr>
                          <w:t>-</w:t>
                        </w:r>
                        <w:r w:rsidR="00C4025A" w:rsidRPr="00F613BC">
                          <w:rPr>
                            <w:rFonts w:cs="Times New Roman" w:hint="eastAsia"/>
                            <w:b/>
                            <w:kern w:val="2"/>
                            <w:sz w:val="21"/>
                            <w:szCs w:val="21"/>
                          </w:rPr>
                          <w:t>资产管理空间</w:t>
                        </w:r>
                        <w:r w:rsidR="00F33695" w:rsidRPr="00F613BC">
                          <w:rPr>
                            <w:rFonts w:cs="Times New Roman" w:hint="eastAsia"/>
                            <w:b/>
                            <w:kern w:val="2"/>
                            <w:sz w:val="21"/>
                            <w:szCs w:val="21"/>
                          </w:rPr>
                          <w:t>-采购事项</w:t>
                        </w:r>
                      </w:p>
                      <w:p w:rsidR="00C4025A" w:rsidRDefault="00AF0BD4" w:rsidP="00C4025A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选择</w:t>
                        </w:r>
                        <w:r w:rsidRPr="00B91974">
                          <w:rPr>
                            <w:rFonts w:cs="Times New Roman" w:hint="eastAsia"/>
                            <w:b/>
                            <w:kern w:val="2"/>
                            <w:sz w:val="21"/>
                            <w:szCs w:val="21"/>
                          </w:rPr>
                          <w:t>有合同资产登记</w:t>
                        </w:r>
                        <w:r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或</w:t>
                        </w:r>
                        <w:r w:rsidRPr="00B91974">
                          <w:rPr>
                            <w:rFonts w:cs="Times New Roman" w:hint="eastAsia"/>
                            <w:b/>
                            <w:kern w:val="2"/>
                            <w:sz w:val="21"/>
                            <w:szCs w:val="21"/>
                          </w:rPr>
                          <w:t>无合同资产登记</w:t>
                        </w:r>
                        <w:r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流程，填写</w:t>
                        </w:r>
                        <w:r w:rsidR="00C4025A"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信息</w:t>
                        </w:r>
                      </w:p>
                    </w:txbxContent>
                  </v:textbox>
                </v:shape>
                <v:shape id="流程图: 过程 76" o:spid="_x0000_s1042" type="#_x0000_t109" style="position:absolute;left:20387;top:77476;width:21414;height:34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qdUMQA&#10;AADbAAAADwAAAGRycy9kb3ducmV2LnhtbESPQWvCQBSE74X+h+UVeim60YKV6CqlIEguJbGgx0f2&#10;mQSzb+PumqT/vlsQPA4z8w2z3o6mFT0531hWMJsmIIhLqxuuFPwcdpMlCB+QNbaWScEvedhunp/W&#10;mGo7cE59ESoRIexTVFCH0KVS+rImg35qO+Lona0zGKJ0ldQOhwg3rZwnyUIabDgu1NjRV03lpbgZ&#10;Bdn723VsnT8di9xl7rvYnffXmVKvL+PnCkSgMTzC9/ZeK/hYwP+X+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6nVDEAAAA2wAAAA8AAAAAAAAAAAAAAAAAmAIAAGRycy9k&#10;b3ducmV2LnhtbFBLBQYAAAAABAAEAPUAAACJAwAAAAA=&#10;" fillcolor="window" strokecolor="windowText" strokeweight="1.25pt">
                  <v:textbox>
                    <w:txbxContent>
                      <w:p w:rsidR="003D5402" w:rsidRDefault="000208B0" w:rsidP="003D5402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Ansi="Times New Roman" w:cs="Times New Roman" w:hint="eastAsia"/>
                            <w:sz w:val="21"/>
                            <w:szCs w:val="21"/>
                          </w:rPr>
                          <w:t>国资处将</w:t>
                        </w:r>
                        <w:proofErr w:type="gramStart"/>
                        <w:r w:rsidR="003D5402">
                          <w:rPr>
                            <w:rFonts w:hAnsi="Times New Roman" w:cs="Times New Roman"/>
                            <w:sz w:val="21"/>
                            <w:szCs w:val="21"/>
                          </w:rPr>
                          <w:t>资产</w:t>
                        </w:r>
                        <w:r w:rsidR="00632276">
                          <w:rPr>
                            <w:rFonts w:hAnsi="Times New Roman" w:cs="Times New Roman" w:hint="eastAsia"/>
                            <w:sz w:val="21"/>
                            <w:szCs w:val="21"/>
                          </w:rPr>
                          <w:t>报增</w:t>
                        </w:r>
                        <w:r w:rsidR="003D5402">
                          <w:rPr>
                            <w:rFonts w:hAnsi="Times New Roman" w:cs="Times New Roman"/>
                            <w:sz w:val="21"/>
                            <w:szCs w:val="21"/>
                          </w:rPr>
                          <w:t>单</w:t>
                        </w:r>
                        <w:r w:rsidR="0068237E">
                          <w:rPr>
                            <w:rFonts w:hAnsi="Times New Roman" w:cs="Times New Roman" w:hint="eastAsia"/>
                            <w:sz w:val="21"/>
                            <w:szCs w:val="21"/>
                          </w:rPr>
                          <w:t>交</w:t>
                        </w:r>
                        <w:proofErr w:type="gramEnd"/>
                        <w:r w:rsidR="0068237E">
                          <w:rPr>
                            <w:rFonts w:hAnsi="Times New Roman" w:cs="Times New Roman" w:hint="eastAsia"/>
                            <w:sz w:val="21"/>
                            <w:szCs w:val="21"/>
                          </w:rPr>
                          <w:t>采购人</w:t>
                        </w:r>
                      </w:p>
                    </w:txbxContent>
                  </v:textbox>
                </v:shape>
                <v:shape id="直接箭头连接符 2" o:spid="_x0000_s1043" type="#_x0000_t32" style="position:absolute;left:31024;top:27584;width:23;height:36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Xat8YAAADaAAAADwAAAGRycy9kb3ducmV2LnhtbESPQWvCQBSE74L/YXlCL6IbrUgbXaWY&#10;VuyhhMYePD6zzyQ0+zZktxr767sFweMwM98wy3VnanGm1lWWFUzGEQji3OqKCwVf+7fREwjnkTXW&#10;lknBlRysV/3eEmNtL/xJ58wXIkDYxaig9L6JpXR5SQbd2DbEwTvZ1qAPsi2kbvES4KaW0yiaS4MV&#10;h4USG9qUlH9nP0bB6+5A6fN7OsvSbvi4Pf4mH3WSKPUw6F4WIDx1/h6+tXdawRT+r4QbIF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V2rfGAAAA2gAAAA8AAAAAAAAA&#10;AAAAAAAAoQIAAGRycy9kb3ducmV2LnhtbFBLBQYAAAAABAAEAPkAAACUAwAAAAA=&#10;" strokecolor="black [3040]" strokeweight="1pt">
                  <v:stroke endarrow="open"/>
                </v:shape>
                <v:shape id="直接箭头连接符 20" o:spid="_x0000_s1044" type="#_x0000_t32" style="position:absolute;left:31021;top:48425;width:1;height:335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k6Sr8AAADbAAAADwAAAGRycy9kb3ducmV2LnhtbERPy2oCMRTdF/yHcAvuaqYipYxGKQVB&#10;6MZORbeX5M4DJzczSTqPvzeLQpeH894dJtuKgXxoHCt4XWUgiLUzDVcKLj/Hl3cQISIbbB2TgpkC&#10;HPaLpx3mxo38TUMRK5FCOOSooI6xy6UMuiaLYeU64sSVzluMCfpKGo9jCretXGfZm7TYcGqosaPP&#10;mvS9+LUKNteyrHp5bvs5fOnL6XrTo2ells/TxxZEpCn+i//cJ6NgndanL+kHyP0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4k6Sr8AAADbAAAADwAAAAAAAAAAAAAAAACh&#10;AgAAZHJzL2Rvd25yZXYueG1sUEsFBgAAAAAEAAQA+QAAAI0DAAAAAA==&#10;" strokecolor="black [3040]" strokeweight="1pt">
                  <v:stroke endarrow="open"/>
                </v:shape>
                <v:shape id="直接箭头连接符 21" o:spid="_x0000_s1045" type="#_x0000_t32" style="position:absolute;left:31021;top:55708;width:32;height:31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29FBccAAADbAAAADwAAAGRycy9kb3ducmV2LnhtbESPQWvCQBSE7wX/w/IKvRTdaEVsdBUx&#10;bdGDhKYePD6zr0kw+zZkt5r667uC0OMwM98w82VnanGm1lWWFQwHEQji3OqKCwX7r/f+FITzyBpr&#10;y6TglxwsF72HOcbaXviTzpkvRICwi1FB6X0TS+nykgy6gW2Ig/dtW4M+yLaQusVLgJtajqJoIg1W&#10;HBZKbGhdUn7KfoyCt82B0tdtOs7S7vnl43hNdnWSKPX02K1mIDx1/j98b2+0gtEQbl/CD5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rb0UFxwAAANsAAAAPAAAAAAAA&#10;AAAAAAAAAKECAABkcnMvZG93bnJldi54bWxQSwUGAAAAAAQABAD5AAAAlQMAAAAA&#10;" strokecolor="black [3040]" strokeweight="1pt">
                  <v:stroke endarrow="open"/>
                </v:shape>
                <v:shape id="流程图: 决策 78" o:spid="_x0000_s1046" type="#_x0000_t110" style="position:absolute;left:18528;top:65931;width:25144;height:72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pFTb4A&#10;AADbAAAADwAAAGRycy9kb3ducmV2LnhtbERPyQrCMBC9C/5DGMGLaKrgQjWKiKKIF5eD3oZmbIvN&#10;pDRR69+bg+Dx8fbZojaFeFHlcssK+r0IBHFidc6pgst5052AcB5ZY2GZFHzIwWLebMww1vbNR3qd&#10;fCpCCLsYFWTel7GULsnIoOvZkjhwd1sZ9AFWqdQVvkO4KeQgikbSYM6hIcOSVhklj9PTKMhT2i4P&#10;ncF6eJHX0S0aTvZJ3ynVbtXLKQhPtf+Lf+6dVjAOY8OX8APk/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6RU2+AAAA2wAAAA8AAAAAAAAAAAAAAAAAmAIAAGRycy9kb3ducmV2&#10;LnhtbFBLBQYAAAAABAAEAPUAAACDAwAAAAA=&#10;" fillcolor="window" strokecolor="windowText" strokeweight="1.25pt">
                  <v:textbox>
                    <w:txbxContent>
                      <w:p w:rsidR="003D5402" w:rsidRDefault="003D5402" w:rsidP="000208B0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 w:rsidRPr="00817EB2">
                          <w:rPr>
                            <w:rFonts w:cs="Times New Roman" w:hint="eastAsia"/>
                            <w:b/>
                            <w:kern w:val="2"/>
                            <w:sz w:val="21"/>
                            <w:szCs w:val="21"/>
                          </w:rPr>
                          <w:t>国资处核查</w:t>
                        </w:r>
                        <w:r w:rsidR="00F835D2" w:rsidRPr="00817EB2">
                          <w:rPr>
                            <w:rFonts w:cs="Times New Roman" w:hint="eastAsia"/>
                            <w:b/>
                            <w:kern w:val="2"/>
                            <w:sz w:val="21"/>
                            <w:szCs w:val="21"/>
                          </w:rPr>
                          <w:t>实物</w:t>
                        </w:r>
                      </w:p>
                    </w:txbxContent>
                  </v:textbox>
                </v:shape>
                <v:shape id="直接箭头连接符 26" o:spid="_x0000_s1047" type="#_x0000_t32" style="position:absolute;left:31094;top:73221;width:6;height:425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wHpcEAAADbAAAADwAAAGRycy9kb3ducmV2LnhtbESPzYoCMRCE7wu+Q2jB25pRRGQ0igiC&#10;sBdXRa9N0vODk86YZJ3x7c3Cwh6LqvqKWm1624gn+VA7VjAZZyCItTM1lwou5/3nAkSIyAYbx6Tg&#10;RQE268HHCnPjOv6m5ymWIkE45KigirHNpQy6Ioth7Fri5BXOW4xJ+lIaj12C20ZOs2wuLdacFips&#10;aVeRvp9+rILZtSjKhzw2j1f40pfD9aY7z0qNhv12CSJSH//Df+2DUTCdw++X9APk+g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LAelwQAAANsAAAAPAAAAAAAAAAAAAAAA&#10;AKECAABkcnMvZG93bnJldi54bWxQSwUGAAAAAAQABAD5AAAAjwMAAAAA&#10;" strokecolor="black [3040]" strokeweight="1pt">
                  <v:stroke endarrow="open"/>
                </v:shape>
                <v:shape id="文本框 22" o:spid="_x0000_s1048" type="#_x0000_t202" style="position:absolute;left:31134;top:74065;width:8197;height:3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em6MUA&#10;AADbAAAADwAAAGRycy9kb3ducmV2LnhtbESPT2sCMRTE70K/Q3gFL6JZPfhna5RSFAQF6daD3p6b&#10;5+7SzcuSRN1++0YQPA4z8xtmvmxNLW7kfGVZwXCQgCDOra64UHD4WfenIHxA1lhbJgV/5GG5eOvM&#10;MdX2zt90y0IhIoR9igrKEJpUSp+XZNAPbEMcvYt1BkOUrpDa4T3CTS1HSTKWBiuOCyU29FVS/ptd&#10;jYJL2zsP9S5bWcfHLebX6WZ/2inVfW8/P0AEasMr/GxvtILJDB5f4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6boxQAAANsAAAAPAAAAAAAAAAAAAAAAAJgCAABkcnMv&#10;ZG93bnJldi54bWxQSwUGAAAAAAQABAD1AAAAigMAAAAA&#10;" fillcolor="window" stroked="f" strokeweight="0">
                  <v:fill opacity="0"/>
                  <v:textbox>
                    <w:txbxContent>
                      <w:p w:rsidR="003D5402" w:rsidRPr="007677FD" w:rsidRDefault="003D5402" w:rsidP="003D5402">
                        <w:pPr>
                          <w:pStyle w:val="a3"/>
                          <w:spacing w:before="0" w:beforeAutospacing="0" w:after="0" w:afterAutospacing="0"/>
                          <w:jc w:val="both"/>
                          <w:rPr>
                            <w:sz w:val="21"/>
                          </w:rPr>
                        </w:pPr>
                        <w:r w:rsidRPr="007677FD">
                          <w:rPr>
                            <w:rFonts w:cs="Times New Roman" w:hint="eastAsia"/>
                            <w:sz w:val="18"/>
                            <w:szCs w:val="21"/>
                          </w:rPr>
                          <w:t>账实相符</w:t>
                        </w:r>
                      </w:p>
                    </w:txbxContent>
                  </v:textbox>
                </v:shape>
                <v:shape id="直接箭头连接符 27" o:spid="_x0000_s1049" type="#_x0000_t32" style="position:absolute;left:31058;top:80930;width:36;height:393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CiPsIAAADbAAAADwAAAGRycy9kb3ducmV2LnhtbESPT2sCMRTE7wW/Q3iCt5pVpJXVKCIU&#10;BC9qRa+P5O0f3LysSequ394UCj0OM/MbZrnubSMe5EPtWMFknIEg1s7UXCo4f3+9z0GEiGywcUwK&#10;nhRgvRq8LTE3ruMjPU6xFAnCIUcFVYxtLmXQFVkMY9cSJ69w3mJM0pfSeOwS3DZymmUf0mLNaaHC&#10;lrYV6dvpxyqYXYqivMtDc3+GvT7vLlfdeVZqNOw3CxCR+vgf/mvvjILpJ/x+ST9Ar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GCiPsIAAADbAAAADwAAAAAAAAAAAAAA&#10;AAChAgAAZHJzL2Rvd25yZXYueG1sUEsFBgAAAAAEAAQA+QAAAJADAAAAAA==&#10;" strokecolor="black [3040]" strokeweight="1pt">
                  <v:stroke endarrow="open"/>
                </v:shape>
                <v:shape id="文本框 22" o:spid="_x0000_s1050" type="#_x0000_t202" style="position:absolute;left:43730;top:66637;width:7471;height:5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TaycQA&#10;AADbAAAADwAAAGRycy9kb3ducmV2LnhtbESPQWvCQBSE74X+h+UJvRTdpIcSoquItBCoUBo96O2Z&#10;fSbB7Nuwu9H4791CocdhZr5hFqvRdOJKzreWFaSzBARxZXXLtYL97nOagfABWWNnmRTcycNq+fy0&#10;wFzbG//QtQy1iBD2OSpoQuhzKX3VkEE/sz1x9M7WGQxRulpqh7cIN518S5J3abDluNBgT5uGqks5&#10;GAXn8fWU6m35YR0fvrAasuL7uFXqZTKu5yACjeE//NcutIIshd8v8Qf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k2snEAAAA2wAAAA8AAAAAAAAAAAAAAAAAmAIAAGRycy9k&#10;b3ducmV2LnhtbFBLBQYAAAAABAAEAPUAAACJAwAAAAA=&#10;" fillcolor="window" stroked="f" strokeweight="0">
                  <v:fill opacity="0"/>
                  <v:textbox>
                    <w:txbxContent>
                      <w:p w:rsidR="00A374EA" w:rsidRPr="007677FD" w:rsidRDefault="00A374EA" w:rsidP="00A374EA">
                        <w:pPr>
                          <w:pStyle w:val="a3"/>
                          <w:spacing w:before="0" w:beforeAutospacing="0" w:after="0" w:afterAutospacing="0"/>
                          <w:jc w:val="both"/>
                          <w:rPr>
                            <w:sz w:val="21"/>
                          </w:rPr>
                        </w:pPr>
                        <w:r w:rsidRPr="007677FD">
                          <w:rPr>
                            <w:rFonts w:hAnsi="Times New Roman" w:cs="Times New Roman"/>
                            <w:sz w:val="18"/>
                            <w:szCs w:val="21"/>
                          </w:rPr>
                          <w:t>账实</w:t>
                        </w:r>
                        <w:r w:rsidRPr="007677FD">
                          <w:rPr>
                            <w:rFonts w:hAnsi="Times New Roman" w:cs="Times New Roman" w:hint="eastAsia"/>
                            <w:sz w:val="18"/>
                            <w:szCs w:val="21"/>
                          </w:rPr>
                          <w:t>不</w:t>
                        </w:r>
                        <w:r w:rsidRPr="007677FD">
                          <w:rPr>
                            <w:rFonts w:hAnsi="Times New Roman" w:cs="Times New Roman"/>
                            <w:sz w:val="18"/>
                            <w:szCs w:val="21"/>
                          </w:rPr>
                          <w:t>符</w:t>
                        </w:r>
                      </w:p>
                    </w:txbxContent>
                  </v:textbox>
                </v:shape>
                <v:shape id="肘形连接符 28" o:spid="_x0000_s1051" type="#_x0000_t33" style="position:absolute;left:43670;top:62265;width:7535;height:7311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LtxsEAAADbAAAADwAAAGRycy9kb3ducmV2LnhtbERPy4rCMBTdC/MP4Q6403QERapRpIzM&#10;oCsfiO4uzbWt09yUJFPr35uF4PJw3vNlZ2rRkvOVZQVfwwQEcW51xYWC42E9mILwAVljbZkUPMjD&#10;cvHRm2Oq7Z131O5DIWII+xQVlCE0qZQ+L8mgH9qGOHJX6wyGCF0htcN7DDe1HCXJRBqsODaU2FBW&#10;Uv63/zcKJtNsvVmdvs/jrL4lP49iW7UXp1T/s1vNQATqwlv8cv9qBaM4Nn6JP0A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8u3GwQAAANsAAAAPAAAAAAAAAAAAAAAA&#10;AKECAABkcnMvZG93bnJldi54bWxQSwUGAAAAAAQABAD5AAAAjwMAAAAA&#10;" strokecolor="black [3040]" strokeweight="1pt">
                  <v:stroke endarrow="open"/>
                </v:shape>
                <v:shape id="文本框 22" o:spid="_x0000_s1052" type="#_x0000_t202" style="position:absolute;left:30626;top:19949;width:22231;height:3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e2tcEA&#10;AADbAAAADwAAAGRycy9kb3ducmV2LnhtbERPTYvCMBC9C/6HMMJeRFN3QUo1iogLwgpi9aC3sRnb&#10;YjMpSdTuvzeHhT0+3vd82ZlGPMn52rKCyTgBQVxYXXOp4HT8HqUgfEDW2FgmBb/kYbno9+aYafvi&#10;Az3zUIoYwj5DBVUIbSalLyoy6Me2JY7czTqDIUJXSu3wFcNNIz+TZCoN1hwbKmxpXVFxzx9Gwa0b&#10;Xid6l2+s4/MPFo90u7/slPoYdKsZiEBd+Bf/ubdawVdcH7/EHyA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9XtrXBAAAA2wAAAA8AAAAAAAAAAAAAAAAAmAIAAGRycy9kb3du&#10;cmV2LnhtbFBLBQYAAAAABAAEAPUAAACGAwAAAAA=&#10;" fillcolor="window" stroked="f" strokeweight="0">
                  <v:fill opacity="0"/>
                  <v:textbox>
                    <w:txbxContent>
                      <w:p w:rsidR="00000152" w:rsidRPr="007677FD" w:rsidRDefault="00000152" w:rsidP="00000152">
                        <w:pPr>
                          <w:pStyle w:val="a3"/>
                          <w:spacing w:before="0" w:beforeAutospacing="0" w:after="0" w:afterAutospacing="0"/>
                          <w:jc w:val="both"/>
                          <w:rPr>
                            <w:sz w:val="21"/>
                          </w:rPr>
                        </w:pPr>
                        <w:r w:rsidRPr="007677FD">
                          <w:rPr>
                            <w:rFonts w:cs="Times New Roman" w:hint="eastAsia"/>
                            <w:sz w:val="18"/>
                            <w:szCs w:val="21"/>
                          </w:rPr>
                          <w:t>单价≥1000元或大批量物资</w:t>
                        </w:r>
                      </w:p>
                    </w:txbxContent>
                  </v:textbox>
                </v:shape>
                <v:shape id="流程图: 过程 31" o:spid="_x0000_s1053" type="#_x0000_t109" style="position:absolute;left:19205;top:58819;width:23695;height:34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m85MMA&#10;AADbAAAADwAAAGRycy9kb3ducmV2LnhtbESPQYvCMBSE78L+h/AWvIhNqyBLNYosCOJlsQru8dE8&#10;22LzUpOsdv+9EQSPw8x8wyxWvWnFjZxvLCvIkhQEcWl1w5WC42Ez/gLhA7LG1jIp+CcPq+XHYIG5&#10;tnfe060IlYgQ9jkqqEPocil9WZNBn9iOOHpn6wyGKF0ltcN7hJtWTtJ0Jg02HBdq7Oi7pvJS/BkF&#10;u+no2rfO/56Kvdu5n2Jz3l4zpYaf/XoOIlAf3uFXe6sVTDN4fok/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m85MMAAADbAAAADwAAAAAAAAAAAAAAAACYAgAAZHJzL2Rv&#10;d25yZXYueG1sUEsFBgAAAAAEAAQA9QAAAIgDAAAAAA==&#10;" fillcolor="window" strokecolor="windowText" strokeweight="1.25pt">
                  <v:textbox>
                    <w:txbxContent>
                      <w:p w:rsidR="00237956" w:rsidRDefault="00237956" w:rsidP="00237956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Ansi="Times New Roman" w:cs="Times New Roman" w:hint="eastAsia"/>
                            <w:sz w:val="21"/>
                            <w:szCs w:val="21"/>
                          </w:rPr>
                          <w:t>采购人</w:t>
                        </w:r>
                        <w:r w:rsidR="00355CE4">
                          <w:rPr>
                            <w:rFonts w:hAnsi="Times New Roman" w:cs="Times New Roman" w:hint="eastAsia"/>
                            <w:sz w:val="21"/>
                            <w:szCs w:val="21"/>
                          </w:rPr>
                          <w:t>领取</w:t>
                        </w:r>
                        <w:r w:rsidR="00B80779">
                          <w:rPr>
                            <w:rFonts w:hAnsi="Times New Roman" w:cs="Times New Roman" w:hint="eastAsia"/>
                            <w:sz w:val="21"/>
                            <w:szCs w:val="21"/>
                          </w:rPr>
                          <w:t>资产</w:t>
                        </w:r>
                        <w:r>
                          <w:rPr>
                            <w:rFonts w:hAnsi="Times New Roman" w:cs="Times New Roman" w:hint="eastAsia"/>
                            <w:sz w:val="21"/>
                            <w:szCs w:val="21"/>
                          </w:rPr>
                          <w:t>标签粘贴在对应</w:t>
                        </w:r>
                        <w:r>
                          <w:rPr>
                            <w:rFonts w:hAnsi="Times New Roman" w:cs="Times New Roman"/>
                            <w:sz w:val="21"/>
                            <w:szCs w:val="21"/>
                          </w:rPr>
                          <w:t>资产</w:t>
                        </w:r>
                        <w:r>
                          <w:rPr>
                            <w:rFonts w:hAnsi="Times New Roman" w:cs="Times New Roman" w:hint="eastAsia"/>
                            <w:sz w:val="21"/>
                            <w:szCs w:val="21"/>
                          </w:rPr>
                          <w:t>上</w:t>
                        </w:r>
                      </w:p>
                    </w:txbxContent>
                  </v:textbox>
                </v:shape>
                <v:shape id="直接箭头连接符 4" o:spid="_x0000_s1054" type="#_x0000_t32" style="position:absolute;left:31053;top:62267;width:47;height:366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DnWMYAAADaAAAADwAAAGRycy9kb3ducmV2LnhtbESPQWvCQBSE7wX/w/IEL0U3VSmauoo0&#10;VuyhBKOHHl+zr0kw+zZkV0399d2C0OMwM98wi1VnanGh1lWWFTyNIhDEudUVFwqOh7fhDITzyBpr&#10;y6Tghxyslr2HBcbaXnlPl8wXIkDYxaig9L6JpXR5SQbdyDbEwfu2rUEfZFtI3eI1wE0tx1H0LA1W&#10;HBZKbOi1pPyUnY2Cze6T0vl7Os3S7nGy/bolH3WSKDXod+sXEJ46/x++t3dawRT+roQbIJ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Fw51jGAAAA2gAAAA8AAAAAAAAA&#10;AAAAAAAAoQIAAGRycy9kb3ducmV2LnhtbFBLBQYAAAAABAAEAPkAAACUAwAAAAA=&#10;" strokecolor="black [3040]" strokeweight="1pt">
                  <v:stroke endarrow="open"/>
                </v:shape>
                <v:shape id="流程图: 过程 33" o:spid="_x0000_s1055" type="#_x0000_t109" style="position:absolute;left:46160;top:58716;width:10091;height:35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eHCMMA&#10;AADbAAAADwAAAGRycy9kb3ducmV2LnhtbESPQYvCMBSE78L+h/AWvIhNtSBLNYosCOJlsQru8dE8&#10;22LzUpOsdv+9EQSPw8x8wyxWvWnFjZxvLCuYJCkI4tLqhisFx8Nm/AXCB2SNrWVS8E8eVsuPwQJz&#10;be+8p1sRKhEh7HNUUIfQ5VL6siaDPrEdcfTO1hkMUbpKaof3CDetnKbpTBpsOC7U2NF3TeWl+DMK&#10;dtno2rfO/56Kvdu5n2Jz3l4nSg0/+/UcRKA+vMOv9lYryDJ4fok/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+eHCMMAAADbAAAADwAAAAAAAAAAAAAAAACYAgAAZHJzL2Rv&#10;d25yZXYueG1sUEsFBgAAAAAEAAQA9QAAAIgDAAAAAA==&#10;" fillcolor="window" strokecolor="windowText" strokeweight="1.25pt">
                  <v:textbox>
                    <w:txbxContent>
                      <w:p w:rsidR="00654E53" w:rsidRDefault="00654E53" w:rsidP="00654E53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Ansi="Times New Roman" w:cs="Times New Roman" w:hint="eastAsia"/>
                            <w:sz w:val="21"/>
                            <w:szCs w:val="21"/>
                          </w:rPr>
                          <w:t>查找原因整改</w:t>
                        </w:r>
                      </w:p>
                    </w:txbxContent>
                  </v:textbox>
                </v:shape>
                <v:shape id="肘形连接符 6" o:spid="_x0000_s1056" type="#_x0000_t33" style="position:absolute;left:45674;top:53186;width:4971;height:6090;rotation:9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BpsMAAAADaAAAADwAAAGRycy9kb3ducmV2LnhtbESPzYrCQBCE7wu+w9CCt3WiB12io0j8&#10;xdu6+wCdTJsEMz0xM2ry9o4geCyq6itqvmxNJe7UuNKygtEwAkGcWV1yruD/b/v9A8J5ZI2VZVLQ&#10;kYPlovc1x1jbB//S/eRzESDsYlRQeF/HUrqsIINuaGvi4J1tY9AH2eRSN/gIcFPJcRRNpMGSw0KB&#10;NSUFZZfTzShYH9O02+yrFOXUJ9dd1E3zpFRq0G9XMxCeWv8Jv9sHrWACryvhBsjF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HQabDAAAAA2gAAAA8AAAAAAAAAAAAAAAAA&#10;oQIAAGRycy9kb3ducmV2LnhtbFBLBQYAAAAABAAEAPkAAACOAwAAAAA=&#10;" strokecolor="black [3040]" strokeweight="1pt">
                  <v:stroke endarrow="open"/>
                </v:shape>
                <v:shape id="流程图: 过程 32" o:spid="_x0000_s1057" type="#_x0000_t109" style="position:absolute;left:21226;top:16554;width:19640;height:33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aUUsIA&#10;AADbAAAADwAAAGRycy9kb3ducmV2LnhtbESPQWvCQBSE74X+h+UVequbWig2uooVQnsqxOr9mX0m&#10;wex7YXcb47/vCoLHYWa+YRar0XVqIB9aYQOvkwwUcSW25drA7rd4mYEKEdliJ0wGLhRgtXx8WGBu&#10;5cwlDdtYqwThkKOBJsY+1zpUDTkME+mJk3cU7zAm6WttPZ4T3HV6mmXv2mHLaaHBnjYNVaftnzMg&#10;my+R3X7wh6wIl4+uGMufz9KY56dxPQcVaYz38K39bQ28TeH6Jf0Av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1pRSwgAAANsAAAAPAAAAAAAAAAAAAAAAAJgCAABkcnMvZG93&#10;bnJldi54bWxQSwUGAAAAAAQABAD1AAAAhwMAAAAA&#10;" fillcolor="white [3201]" strokecolor="black [3200]" strokeweight="1.25pt">
                  <v:textbox>
                    <w:txbxContent>
                      <w:p w:rsidR="00AF0BD4" w:rsidRDefault="00AF0BD4" w:rsidP="00AF0BD4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Ansi="Times New Roman" w:cs="Times New Roman"/>
                            <w:sz w:val="21"/>
                            <w:szCs w:val="21"/>
                          </w:rPr>
                          <w:t>采购人</w:t>
                        </w:r>
                        <w:r w:rsidR="00246406">
                          <w:rPr>
                            <w:rFonts w:hAnsi="Times New Roman" w:cs="Times New Roman" w:hint="eastAsia"/>
                            <w:sz w:val="21"/>
                            <w:szCs w:val="21"/>
                          </w:rPr>
                          <w:t>确认货物属于学校资产</w:t>
                        </w:r>
                      </w:p>
                    </w:txbxContent>
                  </v:textbox>
                </v:shape>
                <v:shape id="直接箭头连接符 3" o:spid="_x0000_s1058" type="#_x0000_t32" style="position:absolute;left:31046;top:13825;width:41;height:272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TlTcEAAADaAAAADwAAAGRycy9kb3ducmV2LnhtbESPT2sCMRTE7wW/Q3hCbzVbLUW2RimC&#10;IHipdtHrI3n7h25e1iS667c3BcHjMDO/YRarwbbiSj40jhW8TzIQxNqZhisFxe/mbQ4iRGSDrWNS&#10;cKMAq+XoZYG5cT3v6XqIlUgQDjkqqGPscimDrslimLiOOHml8xZjkr6SxmOf4LaV0yz7lBYbTgs1&#10;drSuSf8dLlbBx7Esq7P8ac+3sNPF9njSvWelXsfD9xeISEN8hh/trVEwg/8r6QbI5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ROVNwQAAANoAAAAPAAAAAAAAAAAAAAAA&#10;AKECAABkcnMvZG93bnJldi54bWxQSwUGAAAAAAQABAD5AAAAjwMAAAAA&#10;" strokecolor="black [3040]" strokeweight="1pt">
                  <v:stroke endarrow="open"/>
                </v:shape>
                <v:shape id="直接箭头连接符 7" o:spid="_x0000_s1059" type="#_x0000_t32" style="position:absolute;left:31024;top:19949;width:22;height:284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/jTsEAAADaAAAADwAAAGRycy9kb3ducmV2LnhtbESPT2sCMRTE7wW/Q3hCbzVbkVa2RimC&#10;IHipdtHrI3n7h25e1iS667c3BcHjMDO/YRarwbbiSj40jhW8TzIQxNqZhisFxe/mbQ4iRGSDrWNS&#10;cKMAq+XoZYG5cT3v6XqIlUgQDjkqqGPscimDrslimLiOOHml8xZjkr6SxmOf4LaV0yz7kBYbTgs1&#10;drSuSf8dLlbB7FiW1Vn+tOdb2Oliezzp3rNSr+Ph+wtEpCE+w4/21ij4hP8r6QbI5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f+NOwQAAANoAAAAPAAAAAAAAAAAAAAAA&#10;AKECAABkcnMvZG93bnJldi54bWxQSwUGAAAAAAQABAD5AAAAjwMAAAAA&#10;" strokecolor="black [3040]" strokeweight="1pt">
                  <v:stroke endarrow="open"/>
                </v:shape>
                <v:shape id="文本框 22" o:spid="_x0000_s1060" type="#_x0000_t202" style="position:absolute;left:13529;top:42448;width:9824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ywtsUA&#10;AADbAAAADwAAAGRycy9kb3ducmV2LnhtbESPT4vCMBTE7wv7HcJb8CKa+odFqlGWZQVBQex60Nuz&#10;ebZlm5eSRK3f3gjCHoeZ+Q0zW7SmFldyvrKsYNBPQBDnVldcKNj/LnsTED4ga6wtk4I7eVjM399m&#10;mGp74x1ds1CICGGfooIyhCaV0uclGfR92xBH72ydwRClK6R2eItwU8thknxKgxXHhRIb+i4p/8su&#10;RsG57Z4GepP9WMeHNeaXyWp73CjV+Wi/piACteE//GqvtILRGJ5f4g+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bLC2xQAAANsAAAAPAAAAAAAAAAAAAAAAAJgCAABkcnMv&#10;ZG93bnJldi54bWxQSwUGAAAAAAQABAD1AAAAigMAAAAA&#10;" fillcolor="window" stroked="f" strokeweight="0">
                  <v:fill opacity="0"/>
                  <v:textbox>
                    <w:txbxContent>
                      <w:p w:rsidR="00FB0608" w:rsidRPr="00FB0608" w:rsidRDefault="00FB0608" w:rsidP="00FB0608">
                        <w:pPr>
                          <w:pStyle w:val="a3"/>
                          <w:spacing w:before="0" w:beforeAutospacing="0" w:after="0" w:afterAutospacing="0"/>
                          <w:jc w:val="both"/>
                          <w:rPr>
                            <w:sz w:val="20"/>
                          </w:rPr>
                        </w:pPr>
                        <w:r w:rsidRPr="00DC56BF">
                          <w:rPr>
                            <w:rFonts w:cs="Times New Roman" w:hint="eastAsia"/>
                            <w:sz w:val="16"/>
                            <w:szCs w:val="21"/>
                          </w:rPr>
                          <w:t>携带存档</w:t>
                        </w:r>
                        <w:r w:rsidRPr="00DC56BF">
                          <w:rPr>
                            <w:rFonts w:cs="Times New Roman"/>
                            <w:sz w:val="16"/>
                            <w:szCs w:val="21"/>
                          </w:rPr>
                          <w:t>证明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0"/>
    </w:p>
    <w:sectPr w:rsidR="00420F79" w:rsidSect="0002769D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4F6" w:rsidRDefault="00A074F6" w:rsidP="00000152">
      <w:r>
        <w:separator/>
      </w:r>
    </w:p>
  </w:endnote>
  <w:endnote w:type="continuationSeparator" w:id="0">
    <w:p w:rsidR="00A074F6" w:rsidRDefault="00A074F6" w:rsidP="0000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4F6" w:rsidRDefault="00A074F6" w:rsidP="00000152">
      <w:r>
        <w:separator/>
      </w:r>
    </w:p>
  </w:footnote>
  <w:footnote w:type="continuationSeparator" w:id="0">
    <w:p w:rsidR="00A074F6" w:rsidRDefault="00A074F6" w:rsidP="00000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7AC"/>
    <w:rsid w:val="00000152"/>
    <w:rsid w:val="000208B0"/>
    <w:rsid w:val="0002769D"/>
    <w:rsid w:val="00092421"/>
    <w:rsid w:val="000B1184"/>
    <w:rsid w:val="000B6564"/>
    <w:rsid w:val="000C118E"/>
    <w:rsid w:val="000D2C43"/>
    <w:rsid w:val="000F5E09"/>
    <w:rsid w:val="000F6F62"/>
    <w:rsid w:val="00114D55"/>
    <w:rsid w:val="001463FA"/>
    <w:rsid w:val="00171253"/>
    <w:rsid w:val="00183FB1"/>
    <w:rsid w:val="001B0AB2"/>
    <w:rsid w:val="001C1E34"/>
    <w:rsid w:val="001C4DC4"/>
    <w:rsid w:val="001D50F1"/>
    <w:rsid w:val="001F09DA"/>
    <w:rsid w:val="001F0A99"/>
    <w:rsid w:val="0021435A"/>
    <w:rsid w:val="00237956"/>
    <w:rsid w:val="00246406"/>
    <w:rsid w:val="002854E4"/>
    <w:rsid w:val="002A21A6"/>
    <w:rsid w:val="002E1BB3"/>
    <w:rsid w:val="00355CE4"/>
    <w:rsid w:val="0036255B"/>
    <w:rsid w:val="00364B4A"/>
    <w:rsid w:val="0036684A"/>
    <w:rsid w:val="0037743D"/>
    <w:rsid w:val="00390BA5"/>
    <w:rsid w:val="003A33C1"/>
    <w:rsid w:val="003B1283"/>
    <w:rsid w:val="003D5402"/>
    <w:rsid w:val="003E1A49"/>
    <w:rsid w:val="003F187E"/>
    <w:rsid w:val="00420F79"/>
    <w:rsid w:val="00430163"/>
    <w:rsid w:val="00454E47"/>
    <w:rsid w:val="00460013"/>
    <w:rsid w:val="0048502D"/>
    <w:rsid w:val="00504209"/>
    <w:rsid w:val="00522C02"/>
    <w:rsid w:val="005A6F5D"/>
    <w:rsid w:val="006240E3"/>
    <w:rsid w:val="00632276"/>
    <w:rsid w:val="006505A4"/>
    <w:rsid w:val="006513AE"/>
    <w:rsid w:val="00654E53"/>
    <w:rsid w:val="00671039"/>
    <w:rsid w:val="0068237E"/>
    <w:rsid w:val="00683CFE"/>
    <w:rsid w:val="006874F0"/>
    <w:rsid w:val="006B5414"/>
    <w:rsid w:val="006C2C12"/>
    <w:rsid w:val="006E1620"/>
    <w:rsid w:val="006E70BA"/>
    <w:rsid w:val="00713CC6"/>
    <w:rsid w:val="00744825"/>
    <w:rsid w:val="007677FD"/>
    <w:rsid w:val="00771663"/>
    <w:rsid w:val="007A59AA"/>
    <w:rsid w:val="008032BC"/>
    <w:rsid w:val="00804785"/>
    <w:rsid w:val="00817EB2"/>
    <w:rsid w:val="00831BB2"/>
    <w:rsid w:val="00836E97"/>
    <w:rsid w:val="008442B6"/>
    <w:rsid w:val="00845CA8"/>
    <w:rsid w:val="00874D0C"/>
    <w:rsid w:val="008D65F3"/>
    <w:rsid w:val="008E35F8"/>
    <w:rsid w:val="008E7F7D"/>
    <w:rsid w:val="00903479"/>
    <w:rsid w:val="00921146"/>
    <w:rsid w:val="00937265"/>
    <w:rsid w:val="009540FC"/>
    <w:rsid w:val="00962E0F"/>
    <w:rsid w:val="009A336D"/>
    <w:rsid w:val="00A074F6"/>
    <w:rsid w:val="00A11583"/>
    <w:rsid w:val="00A17A40"/>
    <w:rsid w:val="00A21D02"/>
    <w:rsid w:val="00A24102"/>
    <w:rsid w:val="00A356CB"/>
    <w:rsid w:val="00A374EA"/>
    <w:rsid w:val="00A44431"/>
    <w:rsid w:val="00A557AC"/>
    <w:rsid w:val="00A66D45"/>
    <w:rsid w:val="00A83455"/>
    <w:rsid w:val="00AD1153"/>
    <w:rsid w:val="00AF0BD4"/>
    <w:rsid w:val="00B14D63"/>
    <w:rsid w:val="00B20838"/>
    <w:rsid w:val="00B44F2E"/>
    <w:rsid w:val="00B80779"/>
    <w:rsid w:val="00B91974"/>
    <w:rsid w:val="00BB59BA"/>
    <w:rsid w:val="00BF0C54"/>
    <w:rsid w:val="00C22D39"/>
    <w:rsid w:val="00C4025A"/>
    <w:rsid w:val="00C57473"/>
    <w:rsid w:val="00C67D71"/>
    <w:rsid w:val="00C71903"/>
    <w:rsid w:val="00C72B9A"/>
    <w:rsid w:val="00CD359E"/>
    <w:rsid w:val="00D7224F"/>
    <w:rsid w:val="00DA39D4"/>
    <w:rsid w:val="00DA3FD0"/>
    <w:rsid w:val="00DC56BF"/>
    <w:rsid w:val="00DD280F"/>
    <w:rsid w:val="00DD3D84"/>
    <w:rsid w:val="00DF2E8B"/>
    <w:rsid w:val="00E15B3F"/>
    <w:rsid w:val="00E3623E"/>
    <w:rsid w:val="00E719AD"/>
    <w:rsid w:val="00E723F6"/>
    <w:rsid w:val="00E808C7"/>
    <w:rsid w:val="00EA6FED"/>
    <w:rsid w:val="00EB7414"/>
    <w:rsid w:val="00F16416"/>
    <w:rsid w:val="00F33695"/>
    <w:rsid w:val="00F613BC"/>
    <w:rsid w:val="00F835D2"/>
    <w:rsid w:val="00FA1B6F"/>
    <w:rsid w:val="00FA23AE"/>
    <w:rsid w:val="00FB0608"/>
    <w:rsid w:val="00FC3D51"/>
    <w:rsid w:val="00FC6F07"/>
    <w:rsid w:val="00FE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39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00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0015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00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001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39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00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0015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00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001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</Words>
  <Characters>10</Characters>
  <Application>Microsoft Office Word</Application>
  <DocSecurity>0</DocSecurity>
  <Lines>1</Lines>
  <Paragraphs>1</Paragraphs>
  <ScaleCrop>false</ScaleCrop>
  <Company>Microsoft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gzc_A1212</dc:creator>
  <cp:lastModifiedBy>中国石油大学（北京）本级</cp:lastModifiedBy>
  <cp:revision>197</cp:revision>
  <cp:lastPrinted>2017-04-10T04:15:00Z</cp:lastPrinted>
  <dcterms:created xsi:type="dcterms:W3CDTF">2019-05-06T02:32:00Z</dcterms:created>
  <dcterms:modified xsi:type="dcterms:W3CDTF">2021-10-19T09:09:00Z</dcterms:modified>
</cp:coreProperties>
</file>